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6E7B08" w14:textId="77777777" w:rsidR="003B59B6" w:rsidRDefault="003B59B6" w:rsidP="003B59B6">
      <w:pPr>
        <w:pStyle w:val="xxmsonormal"/>
      </w:pPr>
      <w:bookmarkStart w:id="0" w:name="_Hlk126654978"/>
      <w:r>
        <w:t>(The register address is obtained from the formula:</w:t>
      </w:r>
    </w:p>
    <w:p w14:paraId="0C72B827" w14:textId="77777777" w:rsidR="003B59B6" w:rsidRPr="003B59B6" w:rsidRDefault="003B59B6" w:rsidP="003B59B6">
      <w:pPr>
        <w:pStyle w:val="xxmsonormal"/>
        <w:rPr>
          <w:b/>
          <w:bCs/>
        </w:rPr>
      </w:pPr>
      <w:proofErr w:type="spellStart"/>
      <w:r w:rsidRPr="003B59B6">
        <w:rPr>
          <w:b/>
          <w:bCs/>
        </w:rPr>
        <w:t>register_address</w:t>
      </w:r>
      <w:proofErr w:type="spellEnd"/>
      <w:r w:rsidRPr="003B59B6">
        <w:rPr>
          <w:b/>
          <w:bCs/>
        </w:rPr>
        <w:t>=</w:t>
      </w:r>
      <w:proofErr w:type="spellStart"/>
      <w:r w:rsidRPr="003B59B6">
        <w:rPr>
          <w:b/>
          <w:bCs/>
        </w:rPr>
        <w:t>page_number</w:t>
      </w:r>
      <w:proofErr w:type="spellEnd"/>
      <w:r w:rsidRPr="003B59B6">
        <w:rPr>
          <w:b/>
          <w:bCs/>
        </w:rPr>
        <w:t xml:space="preserve">*256+register_offset. </w:t>
      </w:r>
      <w:proofErr w:type="gramStart"/>
      <w:r w:rsidRPr="003B59B6">
        <w:rPr>
          <w:b/>
          <w:bCs/>
        </w:rPr>
        <w:t>( +</w:t>
      </w:r>
      <w:proofErr w:type="gramEnd"/>
      <w:r w:rsidRPr="003B59B6">
        <w:rPr>
          <w:b/>
          <w:bCs/>
        </w:rPr>
        <w:t>1 )</w:t>
      </w:r>
    </w:p>
    <w:p w14:paraId="280F6645" w14:textId="77777777" w:rsidR="003B59B6" w:rsidRDefault="003B59B6" w:rsidP="003B59B6">
      <w:pPr>
        <w:pStyle w:val="xxmsonormal"/>
      </w:pPr>
      <w:r>
        <w:t>To read the Engine Speed from the above register, the MODBUS master device needs to read the data in two registers and then combine the data from the Most Significant Bit and the Least Significant Bit.</w:t>
      </w:r>
    </w:p>
    <w:p w14:paraId="71D31E16" w14:textId="77777777" w:rsidR="003B59B6" w:rsidRDefault="003B59B6" w:rsidP="003B59B6">
      <w:pPr>
        <w:pStyle w:val="xxmsonormal"/>
      </w:pPr>
      <w:r>
        <w:t xml:space="preserve">MSB address in Decimal = (166 * 256) + 2 = 42498 </w:t>
      </w:r>
    </w:p>
    <w:p w14:paraId="4B361499" w14:textId="77777777" w:rsidR="003B59B6" w:rsidRDefault="003B59B6" w:rsidP="003B59B6">
      <w:pPr>
        <w:pStyle w:val="xxmsonormal"/>
      </w:pPr>
      <w:r>
        <w:t>LSB address in Decimal = (166 * 256) + 3 = 42499)</w:t>
      </w:r>
    </w:p>
    <w:bookmarkEnd w:id="0"/>
    <w:p w14:paraId="37906DDE" w14:textId="77777777" w:rsidR="00C331D1" w:rsidRDefault="00C331D1"/>
    <w:p w14:paraId="7627EA2D" w14:textId="5A639A26" w:rsidR="006C4153" w:rsidRPr="006C4153" w:rsidRDefault="006C4153" w:rsidP="006C4153">
      <w:pPr>
        <w:rPr>
          <w:color w:val="FF0000"/>
          <w:sz w:val="28"/>
          <w:szCs w:val="28"/>
          <w:lang w:val="en-GB"/>
        </w:rPr>
      </w:pPr>
      <w:r w:rsidRPr="00C2175C">
        <w:rPr>
          <w:color w:val="FF0000"/>
          <w:sz w:val="28"/>
          <w:szCs w:val="28"/>
          <w:lang w:val="en-GB"/>
        </w:rPr>
        <w:t xml:space="preserve">Page </w:t>
      </w:r>
      <w:r>
        <w:rPr>
          <w:color w:val="FF0000"/>
          <w:sz w:val="28"/>
          <w:szCs w:val="28"/>
          <w:lang w:val="en-GB"/>
        </w:rPr>
        <w:t>3</w:t>
      </w:r>
      <w:r w:rsidRPr="00C2175C">
        <w:rPr>
          <w:color w:val="FF0000"/>
          <w:sz w:val="28"/>
          <w:szCs w:val="28"/>
          <w:lang w:val="en-GB"/>
        </w:rPr>
        <w:t xml:space="preserve"> example: </w:t>
      </w:r>
      <w:r w:rsidRPr="006C4153">
        <w:rPr>
          <w:color w:val="FF0000"/>
          <w:sz w:val="28"/>
          <w:szCs w:val="28"/>
          <w:lang w:val="en-GB"/>
        </w:rPr>
        <w:t>Generating Set Status Information</w:t>
      </w:r>
    </w:p>
    <w:p w14:paraId="262D2523" w14:textId="77777777" w:rsidR="003B59B6" w:rsidRPr="003B59B6" w:rsidRDefault="003B59B6" w:rsidP="003B59B6">
      <w:pPr>
        <w:rPr>
          <w:sz w:val="24"/>
          <w:szCs w:val="24"/>
        </w:rPr>
      </w:pPr>
      <w:r w:rsidRPr="003B59B6">
        <w:rPr>
          <w:sz w:val="24"/>
          <w:szCs w:val="24"/>
        </w:rPr>
        <w:t xml:space="preserve">Control mode: </w:t>
      </w:r>
    </w:p>
    <w:p w14:paraId="0613E046" w14:textId="78B72D92" w:rsidR="003B59B6" w:rsidRDefault="003B59B6" w:rsidP="003B59B6">
      <w:pPr>
        <w:rPr>
          <w:sz w:val="24"/>
          <w:szCs w:val="24"/>
        </w:rPr>
      </w:pPr>
      <w:r>
        <w:rPr>
          <w:sz w:val="24"/>
          <w:szCs w:val="24"/>
        </w:rPr>
        <w:t xml:space="preserve">what you </w:t>
      </w:r>
      <w:proofErr w:type="gramStart"/>
      <w:r>
        <w:rPr>
          <w:sz w:val="24"/>
          <w:szCs w:val="24"/>
        </w:rPr>
        <w:t>have to</w:t>
      </w:r>
      <w:proofErr w:type="gramEnd"/>
      <w:r>
        <w:rPr>
          <w:sz w:val="24"/>
          <w:szCs w:val="24"/>
        </w:rPr>
        <w:t xml:space="preserve"> do is to look to the page 3 and then read the register offset 4 which indicate the </w:t>
      </w:r>
      <w:r w:rsidRPr="003B59B6">
        <w:rPr>
          <w:sz w:val="24"/>
          <w:szCs w:val="24"/>
        </w:rPr>
        <w:t>control mode</w:t>
      </w:r>
      <w:r>
        <w:rPr>
          <w:sz w:val="24"/>
          <w:szCs w:val="24"/>
        </w:rPr>
        <w:t xml:space="preserve"> </w:t>
      </w:r>
      <w:r>
        <w:rPr>
          <w:sz w:val="24"/>
          <w:szCs w:val="24"/>
        </w:rPr>
        <w:t>(there</w:t>
      </w:r>
      <w:r>
        <w:rPr>
          <w:sz w:val="24"/>
          <w:szCs w:val="24"/>
        </w:rPr>
        <w:t xml:space="preserve"> should be a </w:t>
      </w:r>
      <w:r>
        <w:rPr>
          <w:sz w:val="24"/>
          <w:szCs w:val="24"/>
        </w:rPr>
        <w:t>value)</w:t>
      </w:r>
      <w:r>
        <w:rPr>
          <w:sz w:val="24"/>
          <w:szCs w:val="24"/>
        </w:rPr>
        <w:t>.</w:t>
      </w:r>
    </w:p>
    <w:p w14:paraId="438F9A1F" w14:textId="77777777" w:rsidR="003B59B6" w:rsidRDefault="003B59B6" w:rsidP="003B59B6">
      <w:pPr>
        <w:rPr>
          <w:sz w:val="24"/>
          <w:szCs w:val="24"/>
        </w:rPr>
      </w:pPr>
      <w:r>
        <w:rPr>
          <w:noProof/>
          <w:sz w:val="24"/>
          <w:szCs w:val="24"/>
        </w:rPr>
        <w:drawing>
          <wp:inline distT="0" distB="0" distL="0" distR="0" wp14:anchorId="29F5CBE4" wp14:editId="559BB26F">
            <wp:extent cx="5275580" cy="1083310"/>
            <wp:effectExtent l="0" t="0" r="1270" b="2540"/>
            <wp:docPr id="9" name="Picture 9" descr="A table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table with numbers and symbols&#10;&#10;Description automatically generated"/>
                    <pic:cNvPicPr>
                      <a:picLocks noChangeAspect="1" noChangeArrowheads="1"/>
                    </pic:cNvPicPr>
                  </pic:nvPicPr>
                  <pic:blipFill>
                    <a:blip r:embed="rId5" r:link="rId6">
                      <a:extLst>
                        <a:ext uri="{28A0092B-C50C-407E-A947-70E740481C1C}">
                          <a14:useLocalDpi xmlns:a14="http://schemas.microsoft.com/office/drawing/2010/main" val="0"/>
                        </a:ext>
                      </a:extLst>
                    </a:blip>
                    <a:srcRect/>
                    <a:stretch>
                      <a:fillRect/>
                    </a:stretch>
                  </pic:blipFill>
                  <pic:spPr bwMode="auto">
                    <a:xfrm>
                      <a:off x="0" y="0"/>
                      <a:ext cx="5275580" cy="1083310"/>
                    </a:xfrm>
                    <a:prstGeom prst="rect">
                      <a:avLst/>
                    </a:prstGeom>
                    <a:noFill/>
                    <a:ln>
                      <a:noFill/>
                    </a:ln>
                  </pic:spPr>
                </pic:pic>
              </a:graphicData>
            </a:graphic>
          </wp:inline>
        </w:drawing>
      </w:r>
    </w:p>
    <w:p w14:paraId="7718760B" w14:textId="77777777" w:rsidR="003B59B6" w:rsidRDefault="003B59B6" w:rsidP="003B59B6">
      <w:pPr>
        <w:rPr>
          <w:sz w:val="24"/>
          <w:szCs w:val="24"/>
        </w:rPr>
      </w:pPr>
      <w:r>
        <w:rPr>
          <w:sz w:val="24"/>
          <w:szCs w:val="24"/>
        </w:rPr>
        <w:t xml:space="preserve">Now this value will represent one of these modes in below table. </w:t>
      </w:r>
    </w:p>
    <w:p w14:paraId="00757B96" w14:textId="77777777" w:rsidR="003B59B6" w:rsidRDefault="003B59B6" w:rsidP="003B59B6">
      <w:pPr>
        <w:rPr>
          <w:sz w:val="24"/>
          <w:szCs w:val="24"/>
        </w:rPr>
      </w:pPr>
      <w:r>
        <w:rPr>
          <w:noProof/>
          <w:sz w:val="24"/>
          <w:szCs w:val="24"/>
        </w:rPr>
        <w:drawing>
          <wp:inline distT="0" distB="0" distL="0" distR="0" wp14:anchorId="5119268A" wp14:editId="4CE84A48">
            <wp:extent cx="3488690" cy="1504950"/>
            <wp:effectExtent l="0" t="0" r="165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 r:link="rId8">
                      <a:extLst>
                        <a:ext uri="{28A0092B-C50C-407E-A947-70E740481C1C}">
                          <a14:useLocalDpi xmlns:a14="http://schemas.microsoft.com/office/drawing/2010/main" val="0"/>
                        </a:ext>
                      </a:extLst>
                    </a:blip>
                    <a:srcRect/>
                    <a:stretch>
                      <a:fillRect/>
                    </a:stretch>
                  </pic:blipFill>
                  <pic:spPr bwMode="auto">
                    <a:xfrm>
                      <a:off x="0" y="0"/>
                      <a:ext cx="3488690" cy="1504950"/>
                    </a:xfrm>
                    <a:prstGeom prst="rect">
                      <a:avLst/>
                    </a:prstGeom>
                    <a:noFill/>
                    <a:ln>
                      <a:noFill/>
                    </a:ln>
                  </pic:spPr>
                </pic:pic>
              </a:graphicData>
            </a:graphic>
          </wp:inline>
        </w:drawing>
      </w:r>
    </w:p>
    <w:p w14:paraId="3612D913" w14:textId="77777777" w:rsidR="003B59B6" w:rsidRDefault="003B59B6" w:rsidP="003B59B6">
      <w:pPr>
        <w:rPr>
          <w:sz w:val="24"/>
          <w:szCs w:val="24"/>
        </w:rPr>
      </w:pPr>
      <w:r>
        <w:rPr>
          <w:sz w:val="24"/>
          <w:szCs w:val="24"/>
        </w:rPr>
        <w:t>Ex: if you find in register offset 4 a value 2</w:t>
      </w:r>
      <w:proofErr w:type="gramStart"/>
      <w:r>
        <w:rPr>
          <w:sz w:val="24"/>
          <w:szCs w:val="24"/>
        </w:rPr>
        <w:t xml:space="preserve"> ..</w:t>
      </w:r>
      <w:proofErr w:type="gramEnd"/>
      <w:r>
        <w:rPr>
          <w:sz w:val="24"/>
          <w:szCs w:val="24"/>
        </w:rPr>
        <w:t xml:space="preserve"> this means it is in the manual mode and so on.</w:t>
      </w:r>
    </w:p>
    <w:p w14:paraId="0C1E6E7F" w14:textId="3B418D8D" w:rsidR="003B59B6" w:rsidRDefault="003B59B6" w:rsidP="003B59B6">
      <w:pPr>
        <w:rPr>
          <w:sz w:val="24"/>
          <w:szCs w:val="24"/>
        </w:rPr>
      </w:pPr>
      <w:r>
        <w:rPr>
          <w:sz w:val="24"/>
          <w:szCs w:val="24"/>
        </w:rPr>
        <w:t> </w:t>
      </w:r>
      <w:r w:rsidRPr="003B59B6">
        <w:rPr>
          <w:sz w:val="24"/>
          <w:szCs w:val="24"/>
        </w:rPr>
        <w:t>engine operation</w:t>
      </w:r>
    </w:p>
    <w:p w14:paraId="0681ACBF" w14:textId="77777777" w:rsidR="003B59B6" w:rsidRDefault="003B59B6" w:rsidP="003B59B6">
      <w:pPr>
        <w:rPr>
          <w:sz w:val="24"/>
          <w:szCs w:val="24"/>
        </w:rPr>
      </w:pPr>
      <w:r>
        <w:rPr>
          <w:sz w:val="24"/>
          <w:szCs w:val="24"/>
        </w:rPr>
        <w:t xml:space="preserve">The same is for </w:t>
      </w:r>
      <w:r w:rsidRPr="003B59B6">
        <w:rPr>
          <w:sz w:val="24"/>
          <w:szCs w:val="24"/>
        </w:rPr>
        <w:t>engine operation</w:t>
      </w:r>
      <w:r>
        <w:rPr>
          <w:sz w:val="24"/>
          <w:szCs w:val="24"/>
        </w:rPr>
        <w:t xml:space="preserve"> state: </w:t>
      </w:r>
    </w:p>
    <w:p w14:paraId="37CCCE1D" w14:textId="77777777" w:rsidR="003B59B6" w:rsidRDefault="003B59B6" w:rsidP="003B59B6">
      <w:pPr>
        <w:rPr>
          <w:sz w:val="24"/>
          <w:szCs w:val="24"/>
        </w:rPr>
      </w:pPr>
      <w:r>
        <w:rPr>
          <w:noProof/>
          <w:sz w:val="24"/>
          <w:szCs w:val="24"/>
        </w:rPr>
        <w:drawing>
          <wp:inline distT="0" distB="0" distL="0" distR="0" wp14:anchorId="0676974F" wp14:editId="0E975B70">
            <wp:extent cx="4093845" cy="224790"/>
            <wp:effectExtent l="0" t="0" r="1905"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r:link="rId10">
                      <a:extLst>
                        <a:ext uri="{28A0092B-C50C-407E-A947-70E740481C1C}">
                          <a14:useLocalDpi xmlns:a14="http://schemas.microsoft.com/office/drawing/2010/main" val="0"/>
                        </a:ext>
                      </a:extLst>
                    </a:blip>
                    <a:srcRect/>
                    <a:stretch>
                      <a:fillRect/>
                    </a:stretch>
                  </pic:blipFill>
                  <pic:spPr bwMode="auto">
                    <a:xfrm>
                      <a:off x="0" y="0"/>
                      <a:ext cx="4093845" cy="224790"/>
                    </a:xfrm>
                    <a:prstGeom prst="rect">
                      <a:avLst/>
                    </a:prstGeom>
                    <a:noFill/>
                    <a:ln>
                      <a:noFill/>
                    </a:ln>
                  </pic:spPr>
                </pic:pic>
              </a:graphicData>
            </a:graphic>
          </wp:inline>
        </w:drawing>
      </w:r>
    </w:p>
    <w:p w14:paraId="470C0740" w14:textId="77777777" w:rsidR="003B59B6" w:rsidRDefault="003B59B6" w:rsidP="003B59B6">
      <w:pPr>
        <w:rPr>
          <w:sz w:val="24"/>
          <w:szCs w:val="24"/>
        </w:rPr>
      </w:pPr>
      <w:r>
        <w:rPr>
          <w:noProof/>
          <w:sz w:val="24"/>
          <w:szCs w:val="24"/>
        </w:rPr>
        <w:drawing>
          <wp:inline distT="0" distB="0" distL="0" distR="0" wp14:anchorId="5F9B91D5" wp14:editId="6E36706B">
            <wp:extent cx="1730375" cy="1428115"/>
            <wp:effectExtent l="0" t="0" r="3175" b="635"/>
            <wp:docPr id="6" name="Picture 6" descr="A list of type of engine operating st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list of type of engine operating state&#10;&#10;Description automatically generated"/>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1730375" cy="1428115"/>
                    </a:xfrm>
                    <a:prstGeom prst="rect">
                      <a:avLst/>
                    </a:prstGeom>
                    <a:noFill/>
                    <a:ln>
                      <a:noFill/>
                    </a:ln>
                  </pic:spPr>
                </pic:pic>
              </a:graphicData>
            </a:graphic>
          </wp:inline>
        </w:drawing>
      </w:r>
    </w:p>
    <w:p w14:paraId="337EFE7D" w14:textId="77777777" w:rsidR="003B59B6" w:rsidRDefault="003B59B6" w:rsidP="003B59B6">
      <w:pPr>
        <w:rPr>
          <w:sz w:val="24"/>
          <w:szCs w:val="24"/>
        </w:rPr>
      </w:pPr>
    </w:p>
    <w:p w14:paraId="4FB9DED9" w14:textId="6D7B52DF" w:rsidR="006C4153" w:rsidRPr="006C4153" w:rsidRDefault="006C4153" w:rsidP="006C4153">
      <w:pPr>
        <w:rPr>
          <w:color w:val="FF0000"/>
          <w:sz w:val="28"/>
          <w:szCs w:val="28"/>
          <w:lang w:val="en-GB"/>
        </w:rPr>
      </w:pPr>
      <w:r w:rsidRPr="00C2175C">
        <w:rPr>
          <w:color w:val="FF0000"/>
          <w:sz w:val="28"/>
          <w:szCs w:val="28"/>
          <w:lang w:val="en-GB"/>
        </w:rPr>
        <w:t xml:space="preserve">Page </w:t>
      </w:r>
      <w:r>
        <w:rPr>
          <w:color w:val="FF0000"/>
          <w:sz w:val="28"/>
          <w:szCs w:val="28"/>
          <w:lang w:val="en-GB"/>
        </w:rPr>
        <w:t>4</w:t>
      </w:r>
      <w:r w:rsidRPr="00C2175C">
        <w:rPr>
          <w:color w:val="FF0000"/>
          <w:sz w:val="28"/>
          <w:szCs w:val="28"/>
          <w:lang w:val="en-GB"/>
        </w:rPr>
        <w:t xml:space="preserve"> example: </w:t>
      </w:r>
      <w:r w:rsidRPr="006C4153">
        <w:rPr>
          <w:color w:val="FF0000"/>
          <w:sz w:val="28"/>
          <w:szCs w:val="28"/>
          <w:lang w:val="en-GB"/>
        </w:rPr>
        <w:t>Basic Instrumentation</w:t>
      </w:r>
    </w:p>
    <w:p w14:paraId="413B09F4" w14:textId="43D57C23" w:rsidR="003B59B6" w:rsidRDefault="003B59B6" w:rsidP="003B59B6">
      <w:pPr>
        <w:rPr>
          <w:sz w:val="24"/>
          <w:szCs w:val="24"/>
        </w:rPr>
      </w:pPr>
      <w:r>
        <w:rPr>
          <w:sz w:val="24"/>
          <w:szCs w:val="24"/>
        </w:rPr>
        <w:t xml:space="preserve">you have to just read the register offset direct follow the above equation as example bellow </w:t>
      </w:r>
      <w:proofErr w:type="gramStart"/>
      <w:r>
        <w:rPr>
          <w:sz w:val="24"/>
          <w:szCs w:val="24"/>
        </w:rPr>
        <w:t>( I</w:t>
      </w:r>
      <w:proofErr w:type="gramEnd"/>
      <w:r>
        <w:rPr>
          <w:sz w:val="24"/>
          <w:szCs w:val="24"/>
        </w:rPr>
        <w:t xml:space="preserve"> am using </w:t>
      </w:r>
      <w:proofErr w:type="spellStart"/>
      <w:r>
        <w:rPr>
          <w:sz w:val="24"/>
          <w:szCs w:val="24"/>
        </w:rPr>
        <w:t>Modscan</w:t>
      </w:r>
      <w:proofErr w:type="spellEnd"/>
      <w:r>
        <w:rPr>
          <w:sz w:val="24"/>
          <w:szCs w:val="24"/>
        </w:rPr>
        <w:t xml:space="preserve"> software )</w:t>
      </w:r>
    </w:p>
    <w:p w14:paraId="10F99F86" w14:textId="77777777" w:rsidR="003B59B6" w:rsidRDefault="003B59B6" w:rsidP="003B59B6">
      <w:pPr>
        <w:rPr>
          <w:sz w:val="24"/>
          <w:szCs w:val="24"/>
        </w:rPr>
      </w:pPr>
    </w:p>
    <w:p w14:paraId="640805D0" w14:textId="02DF73BA" w:rsidR="003B59B6" w:rsidRDefault="003B59B6" w:rsidP="003B59B6">
      <w:pPr>
        <w:rPr>
          <w:sz w:val="24"/>
          <w:szCs w:val="24"/>
        </w:rPr>
      </w:pPr>
      <w:r w:rsidRPr="007F164E">
        <w:rPr>
          <w:noProof/>
          <w:sz w:val="24"/>
          <w:szCs w:val="24"/>
        </w:rPr>
        <w:drawing>
          <wp:inline distT="0" distB="0" distL="0" distR="0" wp14:anchorId="323645F0" wp14:editId="6725C6E7">
            <wp:extent cx="5731510" cy="2844165"/>
            <wp:effectExtent l="0" t="0" r="2540" b="0"/>
            <wp:docPr id="210490248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902486" name="Picture 1" descr="A screenshot of a computer&#10;&#10;Description automatically generated"/>
                    <pic:cNvPicPr/>
                  </pic:nvPicPr>
                  <pic:blipFill>
                    <a:blip r:embed="rId13"/>
                    <a:stretch>
                      <a:fillRect/>
                    </a:stretch>
                  </pic:blipFill>
                  <pic:spPr>
                    <a:xfrm>
                      <a:off x="0" y="0"/>
                      <a:ext cx="5731510" cy="2844165"/>
                    </a:xfrm>
                    <a:prstGeom prst="rect">
                      <a:avLst/>
                    </a:prstGeom>
                  </pic:spPr>
                </pic:pic>
              </a:graphicData>
            </a:graphic>
          </wp:inline>
        </w:drawing>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1137"/>
        <w:gridCol w:w="3339"/>
        <w:gridCol w:w="1599"/>
      </w:tblGrid>
      <w:tr w:rsidR="003B59B6" w14:paraId="4807A6E0" w14:textId="77777777" w:rsidTr="00AA2648">
        <w:trPr>
          <w:trHeight w:val="589"/>
          <w:tblHeader/>
        </w:trPr>
        <w:tc>
          <w:tcPr>
            <w:tcW w:w="1137" w:type="dxa"/>
            <w:tcBorders>
              <w:top w:val="single" w:sz="12" w:space="0" w:color="auto"/>
              <w:left w:val="single" w:sz="12" w:space="0" w:color="000000"/>
              <w:bottom w:val="single" w:sz="12" w:space="0" w:color="auto"/>
              <w:right w:val="single" w:sz="6" w:space="0" w:color="000000"/>
            </w:tcBorders>
            <w:hideMark/>
          </w:tcPr>
          <w:p w14:paraId="22D3DD86" w14:textId="77777777" w:rsidR="003B59B6" w:rsidRDefault="003B59B6" w:rsidP="00AA2648">
            <w:pPr>
              <w:keepNext/>
              <w:keepLines/>
              <w:rPr>
                <w:rFonts w:ascii="Times New Roman" w:eastAsia="Times New Roman" w:hAnsi="Times New Roman" w:cs="Times New Roman"/>
                <w:sz w:val="20"/>
                <w:szCs w:val="20"/>
              </w:rPr>
            </w:pPr>
            <w:r>
              <w:t>Register offset</w:t>
            </w:r>
          </w:p>
        </w:tc>
        <w:tc>
          <w:tcPr>
            <w:tcW w:w="3339" w:type="dxa"/>
            <w:tcBorders>
              <w:top w:val="single" w:sz="12" w:space="0" w:color="auto"/>
              <w:left w:val="single" w:sz="6" w:space="0" w:color="000000"/>
              <w:bottom w:val="single" w:sz="12" w:space="0" w:color="auto"/>
              <w:right w:val="single" w:sz="6" w:space="0" w:color="000000"/>
            </w:tcBorders>
            <w:hideMark/>
          </w:tcPr>
          <w:p w14:paraId="34E612CE" w14:textId="77777777" w:rsidR="003B59B6" w:rsidRDefault="003B59B6" w:rsidP="00AA2648">
            <w:pPr>
              <w:keepNext/>
              <w:keepLines/>
            </w:pPr>
            <w:r>
              <w:t>Name</w:t>
            </w:r>
          </w:p>
        </w:tc>
        <w:tc>
          <w:tcPr>
            <w:tcW w:w="1599" w:type="dxa"/>
            <w:tcBorders>
              <w:top w:val="single" w:sz="12" w:space="0" w:color="auto"/>
              <w:left w:val="single" w:sz="6" w:space="0" w:color="000000"/>
              <w:bottom w:val="single" w:sz="12" w:space="0" w:color="auto"/>
              <w:right w:val="single" w:sz="12" w:space="0" w:color="000000"/>
            </w:tcBorders>
            <w:hideMark/>
          </w:tcPr>
          <w:p w14:paraId="796C3A5B" w14:textId="77777777" w:rsidR="003B59B6" w:rsidRDefault="003B59B6" w:rsidP="00AA2648">
            <w:pPr>
              <w:keepNext/>
              <w:keepLines/>
            </w:pPr>
            <w:r>
              <w:t>Register address</w:t>
            </w:r>
          </w:p>
        </w:tc>
      </w:tr>
      <w:tr w:rsidR="003B59B6" w14:paraId="251808D4" w14:textId="77777777" w:rsidTr="00AA2648">
        <w:trPr>
          <w:trHeight w:val="298"/>
        </w:trPr>
        <w:tc>
          <w:tcPr>
            <w:tcW w:w="1137" w:type="dxa"/>
            <w:tcBorders>
              <w:top w:val="nil"/>
              <w:left w:val="single" w:sz="12" w:space="0" w:color="000000"/>
              <w:bottom w:val="single" w:sz="6" w:space="0" w:color="000000"/>
              <w:right w:val="single" w:sz="6" w:space="0" w:color="000000"/>
            </w:tcBorders>
            <w:hideMark/>
          </w:tcPr>
          <w:p w14:paraId="6899B5EA" w14:textId="77777777" w:rsidR="003B59B6" w:rsidRDefault="003B59B6" w:rsidP="00AA2648">
            <w:pPr>
              <w:keepNext/>
              <w:keepLines/>
            </w:pPr>
            <w:r>
              <w:t>0</w:t>
            </w:r>
          </w:p>
        </w:tc>
        <w:tc>
          <w:tcPr>
            <w:tcW w:w="3339" w:type="dxa"/>
            <w:tcBorders>
              <w:top w:val="nil"/>
              <w:left w:val="single" w:sz="6" w:space="0" w:color="000000"/>
              <w:bottom w:val="single" w:sz="6" w:space="0" w:color="000000"/>
              <w:right w:val="single" w:sz="6" w:space="0" w:color="000000"/>
            </w:tcBorders>
            <w:hideMark/>
          </w:tcPr>
          <w:p w14:paraId="6BE4CA57" w14:textId="77777777" w:rsidR="003B59B6" w:rsidRDefault="003B59B6" w:rsidP="00AA2648">
            <w:pPr>
              <w:keepNext/>
              <w:keepLines/>
            </w:pPr>
            <w:r>
              <w:t>Oil pressure</w:t>
            </w:r>
          </w:p>
        </w:tc>
        <w:tc>
          <w:tcPr>
            <w:tcW w:w="1599" w:type="dxa"/>
            <w:tcBorders>
              <w:top w:val="nil"/>
              <w:left w:val="single" w:sz="6" w:space="0" w:color="000000"/>
              <w:bottom w:val="single" w:sz="6" w:space="0" w:color="000000"/>
              <w:right w:val="single" w:sz="12" w:space="0" w:color="000000"/>
            </w:tcBorders>
            <w:hideMark/>
          </w:tcPr>
          <w:p w14:paraId="433360DE" w14:textId="77777777" w:rsidR="003B59B6" w:rsidRDefault="003B59B6" w:rsidP="00AA2648">
            <w:pPr>
              <w:keepNext/>
              <w:keepLines/>
            </w:pPr>
            <w:r>
              <w:t>1025</w:t>
            </w:r>
          </w:p>
        </w:tc>
      </w:tr>
      <w:tr w:rsidR="003B59B6" w14:paraId="692376D1" w14:textId="77777777" w:rsidTr="00AA2648">
        <w:trPr>
          <w:trHeight w:val="289"/>
        </w:trPr>
        <w:tc>
          <w:tcPr>
            <w:tcW w:w="1137" w:type="dxa"/>
            <w:tcBorders>
              <w:top w:val="nil"/>
              <w:left w:val="single" w:sz="12" w:space="0" w:color="000000"/>
              <w:bottom w:val="single" w:sz="6" w:space="0" w:color="000000"/>
              <w:right w:val="single" w:sz="6" w:space="0" w:color="000000"/>
            </w:tcBorders>
            <w:hideMark/>
          </w:tcPr>
          <w:p w14:paraId="2617813D" w14:textId="77777777" w:rsidR="003B59B6" w:rsidRDefault="003B59B6" w:rsidP="00AA2648">
            <w:pPr>
              <w:keepNext/>
              <w:keepLines/>
            </w:pPr>
            <w:r>
              <w:t>1</w:t>
            </w:r>
          </w:p>
        </w:tc>
        <w:tc>
          <w:tcPr>
            <w:tcW w:w="3339" w:type="dxa"/>
            <w:tcBorders>
              <w:top w:val="nil"/>
              <w:left w:val="single" w:sz="6" w:space="0" w:color="000000"/>
              <w:bottom w:val="single" w:sz="6" w:space="0" w:color="000000"/>
              <w:right w:val="single" w:sz="6" w:space="0" w:color="000000"/>
            </w:tcBorders>
            <w:hideMark/>
          </w:tcPr>
          <w:p w14:paraId="6EC5BAED" w14:textId="77777777" w:rsidR="003B59B6" w:rsidRDefault="003B59B6" w:rsidP="00AA2648">
            <w:pPr>
              <w:keepNext/>
              <w:keepLines/>
            </w:pPr>
            <w:r>
              <w:t>Coolant temperature</w:t>
            </w:r>
          </w:p>
        </w:tc>
        <w:tc>
          <w:tcPr>
            <w:tcW w:w="1599" w:type="dxa"/>
            <w:tcBorders>
              <w:top w:val="nil"/>
              <w:left w:val="single" w:sz="6" w:space="0" w:color="000000"/>
              <w:bottom w:val="single" w:sz="6" w:space="0" w:color="000000"/>
              <w:right w:val="single" w:sz="12" w:space="0" w:color="000000"/>
            </w:tcBorders>
            <w:hideMark/>
          </w:tcPr>
          <w:p w14:paraId="32A11806" w14:textId="77777777" w:rsidR="003B59B6" w:rsidRDefault="003B59B6" w:rsidP="00AA2648">
            <w:pPr>
              <w:keepNext/>
              <w:keepLines/>
            </w:pPr>
            <w:r>
              <w:t>1026</w:t>
            </w:r>
          </w:p>
        </w:tc>
      </w:tr>
      <w:tr w:rsidR="003B59B6" w14:paraId="4CA5D7E0" w14:textId="77777777" w:rsidTr="00AA2648">
        <w:trPr>
          <w:trHeight w:val="289"/>
        </w:trPr>
        <w:tc>
          <w:tcPr>
            <w:tcW w:w="1137" w:type="dxa"/>
            <w:tcBorders>
              <w:top w:val="nil"/>
              <w:left w:val="single" w:sz="12" w:space="0" w:color="000000"/>
              <w:bottom w:val="single" w:sz="6" w:space="0" w:color="000000"/>
              <w:right w:val="single" w:sz="6" w:space="0" w:color="000000"/>
            </w:tcBorders>
            <w:hideMark/>
          </w:tcPr>
          <w:p w14:paraId="10922B90" w14:textId="77777777" w:rsidR="003B59B6" w:rsidRDefault="003B59B6" w:rsidP="00AA2648">
            <w:pPr>
              <w:keepNext/>
              <w:keepLines/>
            </w:pPr>
            <w:r>
              <w:t>2</w:t>
            </w:r>
          </w:p>
        </w:tc>
        <w:tc>
          <w:tcPr>
            <w:tcW w:w="3339" w:type="dxa"/>
            <w:tcBorders>
              <w:top w:val="nil"/>
              <w:left w:val="single" w:sz="6" w:space="0" w:color="000000"/>
              <w:bottom w:val="single" w:sz="6" w:space="0" w:color="000000"/>
              <w:right w:val="single" w:sz="6" w:space="0" w:color="000000"/>
            </w:tcBorders>
            <w:hideMark/>
          </w:tcPr>
          <w:p w14:paraId="529DDB8C" w14:textId="77777777" w:rsidR="003B59B6" w:rsidRDefault="003B59B6" w:rsidP="00AA2648">
            <w:pPr>
              <w:keepNext/>
              <w:keepLines/>
            </w:pPr>
            <w:r>
              <w:t>Oil temperature</w:t>
            </w:r>
          </w:p>
        </w:tc>
        <w:tc>
          <w:tcPr>
            <w:tcW w:w="1599" w:type="dxa"/>
            <w:tcBorders>
              <w:top w:val="nil"/>
              <w:left w:val="single" w:sz="6" w:space="0" w:color="000000"/>
              <w:bottom w:val="single" w:sz="6" w:space="0" w:color="000000"/>
              <w:right w:val="single" w:sz="12" w:space="0" w:color="000000"/>
            </w:tcBorders>
            <w:hideMark/>
          </w:tcPr>
          <w:p w14:paraId="0CFC7875" w14:textId="77777777" w:rsidR="003B59B6" w:rsidRDefault="003B59B6" w:rsidP="00AA2648">
            <w:pPr>
              <w:keepNext/>
              <w:keepLines/>
            </w:pPr>
            <w:r>
              <w:t>1027</w:t>
            </w:r>
          </w:p>
        </w:tc>
      </w:tr>
      <w:tr w:rsidR="003B59B6" w14:paraId="498C1ACE" w14:textId="77777777" w:rsidTr="00AA2648">
        <w:trPr>
          <w:trHeight w:val="289"/>
        </w:trPr>
        <w:tc>
          <w:tcPr>
            <w:tcW w:w="1137" w:type="dxa"/>
            <w:tcBorders>
              <w:top w:val="nil"/>
              <w:left w:val="single" w:sz="12" w:space="0" w:color="000000"/>
              <w:bottom w:val="single" w:sz="6" w:space="0" w:color="000000"/>
              <w:right w:val="single" w:sz="6" w:space="0" w:color="000000"/>
            </w:tcBorders>
            <w:hideMark/>
          </w:tcPr>
          <w:p w14:paraId="11578F22" w14:textId="77777777" w:rsidR="003B59B6" w:rsidRDefault="003B59B6" w:rsidP="00AA2648">
            <w:pPr>
              <w:keepNext/>
              <w:keepLines/>
            </w:pPr>
            <w:r>
              <w:t>3</w:t>
            </w:r>
          </w:p>
        </w:tc>
        <w:tc>
          <w:tcPr>
            <w:tcW w:w="3339" w:type="dxa"/>
            <w:tcBorders>
              <w:top w:val="nil"/>
              <w:left w:val="single" w:sz="6" w:space="0" w:color="000000"/>
              <w:bottom w:val="single" w:sz="6" w:space="0" w:color="000000"/>
              <w:right w:val="single" w:sz="6" w:space="0" w:color="000000"/>
            </w:tcBorders>
            <w:hideMark/>
          </w:tcPr>
          <w:p w14:paraId="671ACE43" w14:textId="77777777" w:rsidR="003B59B6" w:rsidRDefault="003B59B6" w:rsidP="00AA2648">
            <w:pPr>
              <w:keepNext/>
              <w:keepLines/>
            </w:pPr>
            <w:r>
              <w:t>Fuel level</w:t>
            </w:r>
          </w:p>
        </w:tc>
        <w:tc>
          <w:tcPr>
            <w:tcW w:w="1599" w:type="dxa"/>
            <w:tcBorders>
              <w:top w:val="nil"/>
              <w:left w:val="single" w:sz="6" w:space="0" w:color="000000"/>
              <w:bottom w:val="single" w:sz="6" w:space="0" w:color="000000"/>
              <w:right w:val="single" w:sz="12" w:space="0" w:color="000000"/>
            </w:tcBorders>
            <w:hideMark/>
          </w:tcPr>
          <w:p w14:paraId="0A67C20D" w14:textId="77777777" w:rsidR="003B59B6" w:rsidRDefault="003B59B6" w:rsidP="00AA2648">
            <w:pPr>
              <w:keepNext/>
              <w:keepLines/>
            </w:pPr>
            <w:r>
              <w:t>1028</w:t>
            </w:r>
          </w:p>
        </w:tc>
      </w:tr>
      <w:tr w:rsidR="003B59B6" w14:paraId="17528AC5" w14:textId="77777777" w:rsidTr="00AA2648">
        <w:trPr>
          <w:trHeight w:val="289"/>
        </w:trPr>
        <w:tc>
          <w:tcPr>
            <w:tcW w:w="1137" w:type="dxa"/>
            <w:tcBorders>
              <w:top w:val="nil"/>
              <w:left w:val="single" w:sz="12" w:space="0" w:color="000000"/>
              <w:bottom w:val="single" w:sz="6" w:space="0" w:color="000000"/>
              <w:right w:val="single" w:sz="6" w:space="0" w:color="000000"/>
            </w:tcBorders>
            <w:hideMark/>
          </w:tcPr>
          <w:p w14:paraId="1EED1F83" w14:textId="77777777" w:rsidR="003B59B6" w:rsidRDefault="003B59B6" w:rsidP="00AA2648">
            <w:pPr>
              <w:keepNext/>
              <w:keepLines/>
            </w:pPr>
            <w:r>
              <w:t>4</w:t>
            </w:r>
          </w:p>
        </w:tc>
        <w:tc>
          <w:tcPr>
            <w:tcW w:w="3339" w:type="dxa"/>
            <w:tcBorders>
              <w:top w:val="nil"/>
              <w:left w:val="single" w:sz="6" w:space="0" w:color="000000"/>
              <w:bottom w:val="single" w:sz="6" w:space="0" w:color="000000"/>
              <w:right w:val="single" w:sz="6" w:space="0" w:color="000000"/>
            </w:tcBorders>
            <w:hideMark/>
          </w:tcPr>
          <w:p w14:paraId="09DEB3CB" w14:textId="77777777" w:rsidR="003B59B6" w:rsidRDefault="003B59B6" w:rsidP="00AA2648">
            <w:pPr>
              <w:keepNext/>
              <w:keepLines/>
            </w:pPr>
            <w:r>
              <w:t>Charge alternator voltage</w:t>
            </w:r>
          </w:p>
        </w:tc>
        <w:tc>
          <w:tcPr>
            <w:tcW w:w="1599" w:type="dxa"/>
            <w:tcBorders>
              <w:top w:val="nil"/>
              <w:left w:val="single" w:sz="6" w:space="0" w:color="000000"/>
              <w:bottom w:val="single" w:sz="6" w:space="0" w:color="000000"/>
              <w:right w:val="single" w:sz="12" w:space="0" w:color="000000"/>
            </w:tcBorders>
            <w:hideMark/>
          </w:tcPr>
          <w:p w14:paraId="3FA425FF" w14:textId="77777777" w:rsidR="003B59B6" w:rsidRDefault="003B59B6" w:rsidP="00AA2648">
            <w:pPr>
              <w:keepNext/>
              <w:keepLines/>
            </w:pPr>
            <w:r>
              <w:t>1029</w:t>
            </w:r>
          </w:p>
        </w:tc>
      </w:tr>
      <w:tr w:rsidR="003B59B6" w14:paraId="6EF06B0D" w14:textId="77777777" w:rsidTr="00AA2648">
        <w:trPr>
          <w:trHeight w:val="298"/>
        </w:trPr>
        <w:tc>
          <w:tcPr>
            <w:tcW w:w="1137" w:type="dxa"/>
            <w:tcBorders>
              <w:top w:val="nil"/>
              <w:left w:val="single" w:sz="12" w:space="0" w:color="000000"/>
              <w:bottom w:val="single" w:sz="6" w:space="0" w:color="000000"/>
              <w:right w:val="single" w:sz="6" w:space="0" w:color="000000"/>
            </w:tcBorders>
            <w:hideMark/>
          </w:tcPr>
          <w:p w14:paraId="54A266F4" w14:textId="77777777" w:rsidR="003B59B6" w:rsidRDefault="003B59B6" w:rsidP="00AA2648">
            <w:pPr>
              <w:keepNext/>
              <w:keepLines/>
            </w:pPr>
            <w:r>
              <w:t>5</w:t>
            </w:r>
          </w:p>
        </w:tc>
        <w:tc>
          <w:tcPr>
            <w:tcW w:w="3339" w:type="dxa"/>
            <w:tcBorders>
              <w:top w:val="nil"/>
              <w:left w:val="single" w:sz="6" w:space="0" w:color="000000"/>
              <w:bottom w:val="single" w:sz="6" w:space="0" w:color="000000"/>
              <w:right w:val="single" w:sz="6" w:space="0" w:color="000000"/>
            </w:tcBorders>
            <w:hideMark/>
          </w:tcPr>
          <w:p w14:paraId="7554921A" w14:textId="77777777" w:rsidR="003B59B6" w:rsidRDefault="003B59B6" w:rsidP="00AA2648">
            <w:pPr>
              <w:keepNext/>
              <w:keepLines/>
            </w:pPr>
            <w:r>
              <w:t>Engine Battery voltage</w:t>
            </w:r>
          </w:p>
        </w:tc>
        <w:tc>
          <w:tcPr>
            <w:tcW w:w="1599" w:type="dxa"/>
            <w:tcBorders>
              <w:top w:val="nil"/>
              <w:left w:val="single" w:sz="6" w:space="0" w:color="000000"/>
              <w:bottom w:val="single" w:sz="6" w:space="0" w:color="000000"/>
              <w:right w:val="single" w:sz="12" w:space="0" w:color="000000"/>
            </w:tcBorders>
            <w:hideMark/>
          </w:tcPr>
          <w:p w14:paraId="4875EC20" w14:textId="77777777" w:rsidR="003B59B6" w:rsidRDefault="003B59B6" w:rsidP="00AA2648">
            <w:pPr>
              <w:keepNext/>
              <w:keepLines/>
            </w:pPr>
            <w:r>
              <w:t>1030</w:t>
            </w:r>
          </w:p>
        </w:tc>
      </w:tr>
      <w:tr w:rsidR="003B59B6" w14:paraId="292344DD" w14:textId="77777777" w:rsidTr="00AA2648">
        <w:trPr>
          <w:trHeight w:val="289"/>
        </w:trPr>
        <w:tc>
          <w:tcPr>
            <w:tcW w:w="1137" w:type="dxa"/>
            <w:tcBorders>
              <w:top w:val="nil"/>
              <w:left w:val="single" w:sz="12" w:space="0" w:color="000000"/>
              <w:bottom w:val="single" w:sz="12" w:space="0" w:color="000000"/>
              <w:right w:val="single" w:sz="6" w:space="0" w:color="000000"/>
            </w:tcBorders>
            <w:hideMark/>
          </w:tcPr>
          <w:p w14:paraId="1847D35A" w14:textId="77777777" w:rsidR="003B59B6" w:rsidRDefault="003B59B6" w:rsidP="00AA2648">
            <w:pPr>
              <w:keepNext/>
              <w:keepLines/>
            </w:pPr>
            <w:r>
              <w:t>6</w:t>
            </w:r>
          </w:p>
        </w:tc>
        <w:tc>
          <w:tcPr>
            <w:tcW w:w="3339" w:type="dxa"/>
            <w:tcBorders>
              <w:top w:val="nil"/>
              <w:left w:val="single" w:sz="6" w:space="0" w:color="000000"/>
              <w:bottom w:val="single" w:sz="12" w:space="0" w:color="000000"/>
              <w:right w:val="single" w:sz="6" w:space="0" w:color="000000"/>
            </w:tcBorders>
            <w:hideMark/>
          </w:tcPr>
          <w:p w14:paraId="1683E077" w14:textId="77777777" w:rsidR="003B59B6" w:rsidRDefault="003B59B6" w:rsidP="00AA2648">
            <w:pPr>
              <w:keepNext/>
              <w:keepLines/>
            </w:pPr>
            <w:r>
              <w:t>Engine speed</w:t>
            </w:r>
          </w:p>
        </w:tc>
        <w:tc>
          <w:tcPr>
            <w:tcW w:w="1599" w:type="dxa"/>
            <w:tcBorders>
              <w:top w:val="nil"/>
              <w:left w:val="single" w:sz="6" w:space="0" w:color="000000"/>
              <w:bottom w:val="single" w:sz="12" w:space="0" w:color="000000"/>
              <w:right w:val="single" w:sz="12" w:space="0" w:color="000000"/>
            </w:tcBorders>
            <w:hideMark/>
          </w:tcPr>
          <w:p w14:paraId="5C46F49E" w14:textId="77777777" w:rsidR="003B59B6" w:rsidRDefault="003B59B6" w:rsidP="00AA2648">
            <w:pPr>
              <w:keepNext/>
              <w:keepLines/>
            </w:pPr>
            <w:r>
              <w:t>1031</w:t>
            </w:r>
          </w:p>
        </w:tc>
      </w:tr>
    </w:tbl>
    <w:p w14:paraId="4915A89A" w14:textId="77777777" w:rsidR="003B59B6" w:rsidRDefault="003B59B6" w:rsidP="003B59B6">
      <w:pPr>
        <w:rPr>
          <w:sz w:val="24"/>
          <w:szCs w:val="24"/>
        </w:rPr>
      </w:pPr>
    </w:p>
    <w:p w14:paraId="5EF1FF60" w14:textId="77777777" w:rsidR="003B59B6" w:rsidRDefault="003B59B6" w:rsidP="003B59B6">
      <w:pPr>
        <w:rPr>
          <w:sz w:val="24"/>
          <w:szCs w:val="24"/>
        </w:rPr>
      </w:pPr>
    </w:p>
    <w:p w14:paraId="04DEE124" w14:textId="77777777" w:rsidR="003B59B6" w:rsidRDefault="003B59B6" w:rsidP="003B59B6">
      <w:pPr>
        <w:rPr>
          <w:sz w:val="24"/>
          <w:szCs w:val="24"/>
        </w:rPr>
      </w:pPr>
      <w:r>
        <w:rPr>
          <w:noProof/>
          <w:sz w:val="24"/>
          <w:szCs w:val="24"/>
        </w:rPr>
        <w:lastRenderedPageBreak/>
        <w:drawing>
          <wp:inline distT="0" distB="0" distL="0" distR="0" wp14:anchorId="2F4C6708" wp14:editId="211972F4">
            <wp:extent cx="3973830" cy="2539365"/>
            <wp:effectExtent l="0" t="0" r="7620" b="13335"/>
            <wp:docPr id="5" name="Picture 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10;&#10;Description automatically generated"/>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3973830" cy="2539365"/>
                    </a:xfrm>
                    <a:prstGeom prst="rect">
                      <a:avLst/>
                    </a:prstGeom>
                    <a:noFill/>
                    <a:ln>
                      <a:noFill/>
                    </a:ln>
                  </pic:spPr>
                </pic:pic>
              </a:graphicData>
            </a:graphic>
          </wp:inline>
        </w:drawing>
      </w:r>
    </w:p>
    <w:p w14:paraId="756FDEB1" w14:textId="77777777" w:rsidR="003B59B6" w:rsidRDefault="003B59B6" w:rsidP="003B59B6">
      <w:pPr>
        <w:rPr>
          <w:sz w:val="24"/>
          <w:szCs w:val="24"/>
        </w:rPr>
      </w:pPr>
      <w:r>
        <w:rPr>
          <w:sz w:val="24"/>
          <w:szCs w:val="24"/>
        </w:rPr>
        <w:t>In above example (for my desk simulator):</w:t>
      </w:r>
    </w:p>
    <w:p w14:paraId="5FBF2A7A" w14:textId="77777777" w:rsidR="003B59B6" w:rsidRDefault="003B59B6" w:rsidP="003B59B6">
      <w:pPr>
        <w:rPr>
          <w:sz w:val="24"/>
          <w:szCs w:val="24"/>
        </w:rPr>
      </w:pPr>
      <w:bookmarkStart w:id="1" w:name="_Hlk126744427"/>
      <w:r>
        <w:rPr>
          <w:sz w:val="24"/>
          <w:szCs w:val="24"/>
        </w:rPr>
        <w:t xml:space="preserve">Coolant temp 58 </w:t>
      </w:r>
    </w:p>
    <w:p w14:paraId="43CD8607" w14:textId="77777777" w:rsidR="003B59B6" w:rsidRDefault="003B59B6" w:rsidP="003B59B6">
      <w:pPr>
        <w:rPr>
          <w:sz w:val="24"/>
          <w:szCs w:val="24"/>
        </w:rPr>
      </w:pPr>
      <w:r>
        <w:rPr>
          <w:sz w:val="24"/>
          <w:szCs w:val="24"/>
        </w:rPr>
        <w:t xml:space="preserve">Oil Temp 32767 </w:t>
      </w:r>
    </w:p>
    <w:p w14:paraId="3E9B901D" w14:textId="77777777" w:rsidR="003B59B6" w:rsidRDefault="003B59B6" w:rsidP="003B59B6">
      <w:pPr>
        <w:rPr>
          <w:sz w:val="24"/>
          <w:szCs w:val="24"/>
        </w:rPr>
      </w:pPr>
      <w:r>
        <w:rPr>
          <w:sz w:val="24"/>
          <w:szCs w:val="24"/>
        </w:rPr>
        <w:t>Fuel level 82%</w:t>
      </w:r>
    </w:p>
    <w:p w14:paraId="70F46CA4" w14:textId="77777777" w:rsidR="003B59B6" w:rsidRDefault="003B59B6" w:rsidP="003B59B6">
      <w:pPr>
        <w:rPr>
          <w:sz w:val="24"/>
          <w:szCs w:val="24"/>
        </w:rPr>
      </w:pPr>
      <w:proofErr w:type="spellStart"/>
      <w:r>
        <w:rPr>
          <w:sz w:val="24"/>
          <w:szCs w:val="24"/>
        </w:rPr>
        <w:t>Chrge</w:t>
      </w:r>
      <w:proofErr w:type="spellEnd"/>
      <w:r>
        <w:rPr>
          <w:sz w:val="24"/>
          <w:szCs w:val="24"/>
        </w:rPr>
        <w:t xml:space="preserve"> Alt 0 </w:t>
      </w:r>
    </w:p>
    <w:p w14:paraId="6BF8D40D" w14:textId="77777777" w:rsidR="003B59B6" w:rsidRDefault="003B59B6" w:rsidP="003B59B6">
      <w:pPr>
        <w:rPr>
          <w:sz w:val="24"/>
          <w:szCs w:val="24"/>
        </w:rPr>
      </w:pPr>
      <w:r>
        <w:rPr>
          <w:sz w:val="24"/>
          <w:szCs w:val="24"/>
        </w:rPr>
        <w:t xml:space="preserve">Engine battery 26.9 </w:t>
      </w:r>
    </w:p>
    <w:p w14:paraId="43EBD5F5" w14:textId="77777777" w:rsidR="003B59B6" w:rsidRDefault="003B59B6" w:rsidP="003B59B6">
      <w:pPr>
        <w:rPr>
          <w:sz w:val="24"/>
          <w:szCs w:val="24"/>
        </w:rPr>
      </w:pPr>
      <w:r>
        <w:rPr>
          <w:sz w:val="24"/>
          <w:szCs w:val="24"/>
        </w:rPr>
        <w:t xml:space="preserve">Engine speed 1432 </w:t>
      </w:r>
    </w:p>
    <w:bookmarkEnd w:id="1"/>
    <w:p w14:paraId="497BECBF" w14:textId="77777777" w:rsidR="003B59B6" w:rsidRDefault="003B59B6" w:rsidP="003B59B6">
      <w:pPr>
        <w:rPr>
          <w:sz w:val="24"/>
          <w:szCs w:val="24"/>
        </w:rPr>
      </w:pPr>
      <w:r>
        <w:rPr>
          <w:sz w:val="24"/>
          <w:szCs w:val="24"/>
        </w:rPr>
        <w:t>Ans so on … (These are just my simulator numbers, and it is just an example)</w:t>
      </w:r>
    </w:p>
    <w:p w14:paraId="3179BBFA" w14:textId="77777777" w:rsidR="003B59B6" w:rsidRDefault="003B59B6"/>
    <w:p w14:paraId="29DFFCA3" w14:textId="428A1CC7" w:rsidR="006C4153" w:rsidRPr="006C4153" w:rsidRDefault="006C4153" w:rsidP="006C4153">
      <w:pPr>
        <w:rPr>
          <w:color w:val="FF0000"/>
          <w:sz w:val="28"/>
          <w:szCs w:val="28"/>
          <w:lang w:val="en-GB"/>
        </w:rPr>
      </w:pPr>
      <w:r w:rsidRPr="00C2175C">
        <w:rPr>
          <w:color w:val="FF0000"/>
          <w:sz w:val="28"/>
          <w:szCs w:val="28"/>
          <w:lang w:val="en-GB"/>
        </w:rPr>
        <w:t xml:space="preserve">Page </w:t>
      </w:r>
      <w:r>
        <w:rPr>
          <w:color w:val="FF0000"/>
          <w:sz w:val="28"/>
          <w:szCs w:val="28"/>
          <w:lang w:val="en-GB"/>
        </w:rPr>
        <w:t>8</w:t>
      </w:r>
      <w:r w:rsidRPr="00C2175C">
        <w:rPr>
          <w:color w:val="FF0000"/>
          <w:sz w:val="28"/>
          <w:szCs w:val="28"/>
          <w:lang w:val="en-GB"/>
        </w:rPr>
        <w:t xml:space="preserve"> example: </w:t>
      </w:r>
      <w:r w:rsidRPr="006C4153">
        <w:rPr>
          <w:color w:val="FF0000"/>
          <w:sz w:val="28"/>
          <w:szCs w:val="28"/>
          <w:lang w:val="en-GB"/>
        </w:rPr>
        <w:t>Alarm Conditions</w:t>
      </w:r>
    </w:p>
    <w:p w14:paraId="2E42C637" w14:textId="3D55A119" w:rsidR="003B59B6" w:rsidRDefault="003B59B6" w:rsidP="003B59B6">
      <w:pPr>
        <w:rPr>
          <w:rFonts w:ascii="Segoe UI" w:hAnsi="Segoe UI" w:cs="Segoe UI"/>
          <w:color w:val="242424"/>
          <w:sz w:val="24"/>
          <w:szCs w:val="24"/>
        </w:rPr>
      </w:pPr>
      <w:r>
        <w:rPr>
          <w:sz w:val="24"/>
          <w:szCs w:val="24"/>
        </w:rPr>
        <w:t xml:space="preserve">In page 8, register offset 7. It has 16 bits, </w:t>
      </w:r>
      <w:r>
        <w:rPr>
          <w:rFonts w:ascii="Segoe UI" w:hAnsi="Segoe UI" w:cs="Segoe UI"/>
          <w:color w:val="242424"/>
          <w:sz w:val="24"/>
          <w:szCs w:val="24"/>
        </w:rPr>
        <w:t xml:space="preserve">and it is distributed like </w:t>
      </w:r>
      <w:proofErr w:type="gramStart"/>
      <w:r>
        <w:rPr>
          <w:rFonts w:ascii="Segoe UI" w:hAnsi="Segoe UI" w:cs="Segoe UI"/>
          <w:color w:val="242424"/>
          <w:sz w:val="24"/>
          <w:szCs w:val="24"/>
        </w:rPr>
        <w:t>this</w:t>
      </w:r>
      <w:proofErr w:type="gramEnd"/>
    </w:p>
    <w:p w14:paraId="6B23233C" w14:textId="6ED16CBE" w:rsidR="003B59B6" w:rsidRPr="003B59B6" w:rsidRDefault="003B59B6" w:rsidP="003B59B6">
      <w:pPr>
        <w:rPr>
          <w:rFonts w:ascii="Segoe UI" w:hAnsi="Segoe UI" w:cs="Segoe UI"/>
          <w:color w:val="242424"/>
          <w:sz w:val="24"/>
          <w:szCs w:val="24"/>
        </w:rPr>
      </w:pPr>
      <w:r w:rsidRPr="007F164E">
        <w:rPr>
          <w:rFonts w:ascii="Segoe UI" w:hAnsi="Segoe UI" w:cs="Segoe UI"/>
          <w:noProof/>
          <w:color w:val="242424"/>
          <w:sz w:val="24"/>
          <w:szCs w:val="24"/>
        </w:rPr>
        <w:drawing>
          <wp:inline distT="0" distB="0" distL="0" distR="0" wp14:anchorId="294BEED1" wp14:editId="193058F5">
            <wp:extent cx="4705643" cy="2519130"/>
            <wp:effectExtent l="0" t="0" r="0" b="0"/>
            <wp:docPr id="128951853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518534" name="Picture 1" descr="A screenshot of a computer&#10;&#10;Description automatically generated"/>
                    <pic:cNvPicPr/>
                  </pic:nvPicPr>
                  <pic:blipFill>
                    <a:blip r:embed="rId16"/>
                    <a:stretch>
                      <a:fillRect/>
                    </a:stretch>
                  </pic:blipFill>
                  <pic:spPr>
                    <a:xfrm>
                      <a:off x="0" y="0"/>
                      <a:ext cx="4726527" cy="2530310"/>
                    </a:xfrm>
                    <a:prstGeom prst="rect">
                      <a:avLst/>
                    </a:prstGeom>
                  </pic:spPr>
                </pic:pic>
              </a:graphicData>
            </a:graphic>
          </wp:inline>
        </w:drawing>
      </w:r>
    </w:p>
    <w:p w14:paraId="3E0BAFC1" w14:textId="77777777" w:rsidR="003B59B6" w:rsidRDefault="003B59B6" w:rsidP="003B59B6">
      <w:pPr>
        <w:rPr>
          <w:sz w:val="24"/>
          <w:szCs w:val="24"/>
        </w:rPr>
      </w:pPr>
      <w:r>
        <w:rPr>
          <w:noProof/>
          <w:sz w:val="24"/>
          <w:szCs w:val="24"/>
        </w:rPr>
        <w:lastRenderedPageBreak/>
        <w:drawing>
          <wp:inline distT="0" distB="0" distL="0" distR="0" wp14:anchorId="15B7F035" wp14:editId="4C86D1BB">
            <wp:extent cx="5345430" cy="513715"/>
            <wp:effectExtent l="0" t="0" r="7620" b="635"/>
            <wp:docPr id="607120902" name="Picture 607120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5345430" cy="513715"/>
                    </a:xfrm>
                    <a:prstGeom prst="rect">
                      <a:avLst/>
                    </a:prstGeom>
                    <a:noFill/>
                    <a:ln>
                      <a:noFill/>
                    </a:ln>
                  </pic:spPr>
                </pic:pic>
              </a:graphicData>
            </a:graphic>
          </wp:inline>
        </w:drawing>
      </w:r>
    </w:p>
    <w:tbl>
      <w:tblPr>
        <w:tblW w:w="0" w:type="auto"/>
        <w:tblCellMar>
          <w:left w:w="0" w:type="dxa"/>
          <w:right w:w="0" w:type="dxa"/>
        </w:tblCellMar>
        <w:tblLook w:val="04A0" w:firstRow="1" w:lastRow="0" w:firstColumn="1" w:lastColumn="0" w:noHBand="0" w:noVBand="1"/>
      </w:tblPr>
      <w:tblGrid>
        <w:gridCol w:w="561"/>
        <w:gridCol w:w="562"/>
        <w:gridCol w:w="562"/>
        <w:gridCol w:w="562"/>
        <w:gridCol w:w="562"/>
        <w:gridCol w:w="562"/>
        <w:gridCol w:w="562"/>
        <w:gridCol w:w="562"/>
        <w:gridCol w:w="563"/>
        <w:gridCol w:w="564"/>
        <w:gridCol w:w="564"/>
        <w:gridCol w:w="564"/>
        <w:gridCol w:w="564"/>
        <w:gridCol w:w="564"/>
        <w:gridCol w:w="564"/>
        <w:gridCol w:w="564"/>
      </w:tblGrid>
      <w:tr w:rsidR="003B59B6" w14:paraId="37E1DF1C" w14:textId="77777777" w:rsidTr="00AA2648">
        <w:tc>
          <w:tcPr>
            <w:tcW w:w="56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1625BCC" w14:textId="77777777" w:rsidR="003B59B6" w:rsidRDefault="003B59B6" w:rsidP="00AA2648">
            <w:pPr>
              <w:rPr>
                <w:sz w:val="24"/>
                <w:szCs w:val="24"/>
              </w:rPr>
            </w:pPr>
            <w:r>
              <w:rPr>
                <w:sz w:val="24"/>
                <w:szCs w:val="24"/>
              </w:rPr>
              <w:t>1</w:t>
            </w:r>
          </w:p>
        </w:tc>
        <w:tc>
          <w:tcPr>
            <w:tcW w:w="56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5689567" w14:textId="77777777" w:rsidR="003B59B6" w:rsidRDefault="003B59B6" w:rsidP="00AA2648">
            <w:pPr>
              <w:rPr>
                <w:sz w:val="24"/>
                <w:szCs w:val="24"/>
              </w:rPr>
            </w:pPr>
            <w:r>
              <w:rPr>
                <w:sz w:val="24"/>
                <w:szCs w:val="24"/>
              </w:rPr>
              <w:t>2</w:t>
            </w:r>
          </w:p>
        </w:tc>
        <w:tc>
          <w:tcPr>
            <w:tcW w:w="56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838404C" w14:textId="77777777" w:rsidR="003B59B6" w:rsidRDefault="003B59B6" w:rsidP="00AA2648">
            <w:pPr>
              <w:rPr>
                <w:sz w:val="24"/>
                <w:szCs w:val="24"/>
              </w:rPr>
            </w:pPr>
            <w:r>
              <w:rPr>
                <w:sz w:val="24"/>
                <w:szCs w:val="24"/>
              </w:rPr>
              <w:t>3</w:t>
            </w:r>
          </w:p>
        </w:tc>
        <w:tc>
          <w:tcPr>
            <w:tcW w:w="56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078012" w14:textId="77777777" w:rsidR="003B59B6" w:rsidRDefault="003B59B6" w:rsidP="00AA2648">
            <w:pPr>
              <w:rPr>
                <w:sz w:val="24"/>
                <w:szCs w:val="24"/>
              </w:rPr>
            </w:pPr>
            <w:r>
              <w:rPr>
                <w:sz w:val="24"/>
                <w:szCs w:val="24"/>
              </w:rPr>
              <w:t>4</w:t>
            </w:r>
          </w:p>
        </w:tc>
        <w:tc>
          <w:tcPr>
            <w:tcW w:w="56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C911ED" w14:textId="77777777" w:rsidR="003B59B6" w:rsidRDefault="003B59B6" w:rsidP="00AA2648">
            <w:pPr>
              <w:rPr>
                <w:sz w:val="24"/>
                <w:szCs w:val="24"/>
              </w:rPr>
            </w:pPr>
            <w:r>
              <w:rPr>
                <w:sz w:val="24"/>
                <w:szCs w:val="24"/>
              </w:rPr>
              <w:t>5</w:t>
            </w:r>
          </w:p>
        </w:tc>
        <w:tc>
          <w:tcPr>
            <w:tcW w:w="56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7C16D57" w14:textId="77777777" w:rsidR="003B59B6" w:rsidRDefault="003B59B6" w:rsidP="00AA2648">
            <w:pPr>
              <w:rPr>
                <w:sz w:val="24"/>
                <w:szCs w:val="24"/>
              </w:rPr>
            </w:pPr>
            <w:r>
              <w:rPr>
                <w:sz w:val="24"/>
                <w:szCs w:val="24"/>
              </w:rPr>
              <w:t>6</w:t>
            </w:r>
          </w:p>
        </w:tc>
        <w:tc>
          <w:tcPr>
            <w:tcW w:w="56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8C7DF2" w14:textId="77777777" w:rsidR="003B59B6" w:rsidRDefault="003B59B6" w:rsidP="00AA2648">
            <w:pPr>
              <w:rPr>
                <w:sz w:val="24"/>
                <w:szCs w:val="24"/>
              </w:rPr>
            </w:pPr>
            <w:r>
              <w:rPr>
                <w:sz w:val="24"/>
                <w:szCs w:val="24"/>
              </w:rPr>
              <w:t>7</w:t>
            </w:r>
          </w:p>
        </w:tc>
        <w:tc>
          <w:tcPr>
            <w:tcW w:w="56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C8707F" w14:textId="77777777" w:rsidR="003B59B6" w:rsidRDefault="003B59B6" w:rsidP="00AA2648">
            <w:pPr>
              <w:rPr>
                <w:sz w:val="24"/>
                <w:szCs w:val="24"/>
              </w:rPr>
            </w:pPr>
            <w:r>
              <w:rPr>
                <w:sz w:val="24"/>
                <w:szCs w:val="24"/>
              </w:rPr>
              <w:t>8</w:t>
            </w:r>
          </w:p>
        </w:tc>
        <w:tc>
          <w:tcPr>
            <w:tcW w:w="56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E90B233" w14:textId="77777777" w:rsidR="003B59B6" w:rsidRDefault="003B59B6" w:rsidP="00AA2648">
            <w:pPr>
              <w:rPr>
                <w:sz w:val="24"/>
                <w:szCs w:val="24"/>
              </w:rPr>
            </w:pPr>
            <w:r>
              <w:rPr>
                <w:sz w:val="24"/>
                <w:szCs w:val="24"/>
              </w:rPr>
              <w:t>9</w:t>
            </w:r>
          </w:p>
        </w:tc>
        <w:tc>
          <w:tcPr>
            <w:tcW w:w="56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01114E2" w14:textId="77777777" w:rsidR="003B59B6" w:rsidRDefault="003B59B6" w:rsidP="00AA2648">
            <w:pPr>
              <w:rPr>
                <w:sz w:val="24"/>
                <w:szCs w:val="24"/>
              </w:rPr>
            </w:pPr>
            <w:r>
              <w:rPr>
                <w:sz w:val="24"/>
                <w:szCs w:val="24"/>
              </w:rPr>
              <w:t>10</w:t>
            </w:r>
          </w:p>
        </w:tc>
        <w:tc>
          <w:tcPr>
            <w:tcW w:w="56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A5B1172" w14:textId="77777777" w:rsidR="003B59B6" w:rsidRDefault="003B59B6" w:rsidP="00AA2648">
            <w:pPr>
              <w:rPr>
                <w:sz w:val="24"/>
                <w:szCs w:val="24"/>
              </w:rPr>
            </w:pPr>
            <w:r>
              <w:rPr>
                <w:sz w:val="24"/>
                <w:szCs w:val="24"/>
              </w:rPr>
              <w:t>11</w:t>
            </w:r>
          </w:p>
        </w:tc>
        <w:tc>
          <w:tcPr>
            <w:tcW w:w="56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2B9191B" w14:textId="77777777" w:rsidR="003B59B6" w:rsidRDefault="003B59B6" w:rsidP="00AA2648">
            <w:pPr>
              <w:rPr>
                <w:sz w:val="24"/>
                <w:szCs w:val="24"/>
              </w:rPr>
            </w:pPr>
            <w:r>
              <w:rPr>
                <w:sz w:val="24"/>
                <w:szCs w:val="24"/>
              </w:rPr>
              <w:t>11</w:t>
            </w:r>
          </w:p>
        </w:tc>
        <w:tc>
          <w:tcPr>
            <w:tcW w:w="56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0500B8" w14:textId="77777777" w:rsidR="003B59B6" w:rsidRDefault="003B59B6" w:rsidP="00AA2648">
            <w:pPr>
              <w:rPr>
                <w:sz w:val="24"/>
                <w:szCs w:val="24"/>
              </w:rPr>
            </w:pPr>
            <w:r>
              <w:rPr>
                <w:sz w:val="24"/>
                <w:szCs w:val="24"/>
              </w:rPr>
              <w:t>13</w:t>
            </w:r>
          </w:p>
        </w:tc>
        <w:tc>
          <w:tcPr>
            <w:tcW w:w="56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F95981" w14:textId="77777777" w:rsidR="003B59B6" w:rsidRDefault="003B59B6" w:rsidP="00AA2648">
            <w:pPr>
              <w:rPr>
                <w:sz w:val="24"/>
                <w:szCs w:val="24"/>
              </w:rPr>
            </w:pPr>
            <w:r>
              <w:rPr>
                <w:sz w:val="24"/>
                <w:szCs w:val="24"/>
              </w:rPr>
              <w:t>14</w:t>
            </w:r>
          </w:p>
        </w:tc>
        <w:tc>
          <w:tcPr>
            <w:tcW w:w="56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CEB685A" w14:textId="77777777" w:rsidR="003B59B6" w:rsidRDefault="003B59B6" w:rsidP="00AA2648">
            <w:pPr>
              <w:rPr>
                <w:sz w:val="24"/>
                <w:szCs w:val="24"/>
              </w:rPr>
            </w:pPr>
            <w:r>
              <w:rPr>
                <w:sz w:val="24"/>
                <w:szCs w:val="24"/>
              </w:rPr>
              <w:t>15</w:t>
            </w:r>
          </w:p>
        </w:tc>
        <w:tc>
          <w:tcPr>
            <w:tcW w:w="56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0F3144" w14:textId="77777777" w:rsidR="003B59B6" w:rsidRDefault="003B59B6" w:rsidP="00AA2648">
            <w:pPr>
              <w:rPr>
                <w:sz w:val="24"/>
                <w:szCs w:val="24"/>
              </w:rPr>
            </w:pPr>
            <w:r>
              <w:rPr>
                <w:sz w:val="24"/>
                <w:szCs w:val="24"/>
              </w:rPr>
              <w:t>16</w:t>
            </w:r>
          </w:p>
        </w:tc>
      </w:tr>
      <w:tr w:rsidR="003B59B6" w14:paraId="2C1CADE4" w14:textId="77777777" w:rsidTr="00AA2648">
        <w:tc>
          <w:tcPr>
            <w:tcW w:w="2252"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39141A" w14:textId="77777777" w:rsidR="003B59B6" w:rsidRDefault="003B59B6" w:rsidP="00AA2648">
            <w:pPr>
              <w:rPr>
                <w:sz w:val="24"/>
                <w:szCs w:val="24"/>
              </w:rPr>
            </w:pPr>
            <w:r>
              <w:rPr>
                <w:rFonts w:ascii="Segoe UI" w:hAnsi="Segoe UI" w:cs="Segoe UI"/>
                <w:color w:val="242424"/>
                <w:sz w:val="24"/>
                <w:szCs w:val="24"/>
              </w:rPr>
              <w:t>high fuel level</w:t>
            </w:r>
          </w:p>
        </w:tc>
        <w:tc>
          <w:tcPr>
            <w:tcW w:w="2252" w:type="dxa"/>
            <w:gridSpan w:val="4"/>
            <w:tcBorders>
              <w:top w:val="nil"/>
              <w:left w:val="nil"/>
              <w:bottom w:val="single" w:sz="8" w:space="0" w:color="auto"/>
              <w:right w:val="single" w:sz="8" w:space="0" w:color="auto"/>
            </w:tcBorders>
            <w:tcMar>
              <w:top w:w="0" w:type="dxa"/>
              <w:left w:w="108" w:type="dxa"/>
              <w:bottom w:w="0" w:type="dxa"/>
              <w:right w:w="108" w:type="dxa"/>
            </w:tcMar>
            <w:hideMark/>
          </w:tcPr>
          <w:p w14:paraId="7BC52EF7" w14:textId="77777777" w:rsidR="003B59B6" w:rsidRDefault="003B59B6" w:rsidP="003B59B6">
            <w:pPr>
              <w:rPr>
                <w:sz w:val="24"/>
                <w:szCs w:val="24"/>
              </w:rPr>
            </w:pPr>
            <w:r w:rsidRPr="003B59B6">
              <w:rPr>
                <w:rFonts w:ascii="Segoe UI" w:hAnsi="Segoe UI" w:cs="Segoe UI"/>
                <w:color w:val="242424"/>
                <w:sz w:val="24"/>
                <w:szCs w:val="24"/>
              </w:rPr>
              <w:t>low fuel level</w:t>
            </w:r>
          </w:p>
        </w:tc>
        <w:tc>
          <w:tcPr>
            <w:tcW w:w="2256" w:type="dxa"/>
            <w:gridSpan w:val="4"/>
            <w:tcBorders>
              <w:top w:val="nil"/>
              <w:left w:val="nil"/>
              <w:bottom w:val="single" w:sz="8" w:space="0" w:color="auto"/>
              <w:right w:val="single" w:sz="8" w:space="0" w:color="auto"/>
            </w:tcBorders>
            <w:tcMar>
              <w:top w:w="0" w:type="dxa"/>
              <w:left w:w="108" w:type="dxa"/>
              <w:bottom w:w="0" w:type="dxa"/>
              <w:right w:w="108" w:type="dxa"/>
            </w:tcMar>
            <w:hideMark/>
          </w:tcPr>
          <w:p w14:paraId="56A7ADF1" w14:textId="77777777" w:rsidR="003B59B6" w:rsidRDefault="003B59B6" w:rsidP="00AA2648">
            <w:pPr>
              <w:rPr>
                <w:sz w:val="24"/>
                <w:szCs w:val="24"/>
              </w:rPr>
            </w:pPr>
            <w:r>
              <w:rPr>
                <w:rFonts w:ascii="Segoe UI" w:hAnsi="Segoe UI" w:cs="Segoe UI"/>
                <w:color w:val="242424"/>
                <w:sz w:val="24"/>
                <w:szCs w:val="24"/>
              </w:rPr>
              <w:t>high battery voltage</w:t>
            </w:r>
          </w:p>
        </w:tc>
        <w:tc>
          <w:tcPr>
            <w:tcW w:w="2256" w:type="dxa"/>
            <w:gridSpan w:val="4"/>
            <w:tcBorders>
              <w:top w:val="nil"/>
              <w:left w:val="nil"/>
              <w:bottom w:val="single" w:sz="8" w:space="0" w:color="auto"/>
              <w:right w:val="single" w:sz="8" w:space="0" w:color="auto"/>
            </w:tcBorders>
            <w:tcMar>
              <w:top w:w="0" w:type="dxa"/>
              <w:left w:w="108" w:type="dxa"/>
              <w:bottom w:w="0" w:type="dxa"/>
              <w:right w:w="108" w:type="dxa"/>
            </w:tcMar>
            <w:hideMark/>
          </w:tcPr>
          <w:p w14:paraId="79C8EC43" w14:textId="77777777" w:rsidR="003B59B6" w:rsidRDefault="003B59B6" w:rsidP="00AA2648">
            <w:pPr>
              <w:rPr>
                <w:sz w:val="24"/>
                <w:szCs w:val="24"/>
              </w:rPr>
            </w:pPr>
            <w:r>
              <w:rPr>
                <w:rFonts w:ascii="Segoe UI" w:hAnsi="Segoe UI" w:cs="Segoe UI"/>
                <w:color w:val="242424"/>
                <w:sz w:val="24"/>
                <w:szCs w:val="24"/>
              </w:rPr>
              <w:t>low battery voltage</w:t>
            </w:r>
          </w:p>
        </w:tc>
      </w:tr>
    </w:tbl>
    <w:p w14:paraId="6347DEDD" w14:textId="77777777" w:rsidR="003B59B6" w:rsidRDefault="003B59B6" w:rsidP="003B59B6">
      <w:pPr>
        <w:rPr>
          <w:sz w:val="24"/>
          <w:szCs w:val="24"/>
        </w:rPr>
      </w:pPr>
      <w:r>
        <w:rPr>
          <w:sz w:val="24"/>
          <w:szCs w:val="24"/>
        </w:rPr>
        <w:t xml:space="preserve">Now you have to read the values in the register and look to the below </w:t>
      </w:r>
      <w:proofErr w:type="gramStart"/>
      <w:r>
        <w:rPr>
          <w:sz w:val="24"/>
          <w:szCs w:val="24"/>
        </w:rPr>
        <w:t>table</w:t>
      </w:r>
      <w:proofErr w:type="gramEnd"/>
      <w:r>
        <w:rPr>
          <w:sz w:val="24"/>
          <w:szCs w:val="24"/>
        </w:rPr>
        <w:t xml:space="preserve"> </w:t>
      </w:r>
    </w:p>
    <w:p w14:paraId="573DB8B9" w14:textId="77777777" w:rsidR="003B59B6" w:rsidRDefault="003B59B6" w:rsidP="003B59B6">
      <w:pPr>
        <w:rPr>
          <w:sz w:val="24"/>
          <w:szCs w:val="24"/>
        </w:rPr>
      </w:pPr>
      <w:r>
        <w:rPr>
          <w:noProof/>
          <w:sz w:val="24"/>
          <w:szCs w:val="24"/>
        </w:rPr>
        <w:drawing>
          <wp:inline distT="0" distB="0" distL="0" distR="0" wp14:anchorId="6B28E0C7" wp14:editId="1A441713">
            <wp:extent cx="4318635" cy="1652905"/>
            <wp:effectExtent l="0" t="0" r="5715" b="4445"/>
            <wp:docPr id="649696360" name="Picture 64969636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4318635" cy="1652905"/>
                    </a:xfrm>
                    <a:prstGeom prst="rect">
                      <a:avLst/>
                    </a:prstGeom>
                    <a:noFill/>
                    <a:ln>
                      <a:noFill/>
                    </a:ln>
                  </pic:spPr>
                </pic:pic>
              </a:graphicData>
            </a:graphic>
          </wp:inline>
        </w:drawing>
      </w:r>
    </w:p>
    <w:p w14:paraId="75E47562" w14:textId="77777777" w:rsidR="003B59B6" w:rsidRDefault="003B59B6" w:rsidP="003B59B6">
      <w:pPr>
        <w:rPr>
          <w:sz w:val="24"/>
          <w:szCs w:val="24"/>
        </w:rPr>
      </w:pPr>
      <w:proofErr w:type="gramStart"/>
      <w:r>
        <w:rPr>
          <w:sz w:val="24"/>
          <w:szCs w:val="24"/>
        </w:rPr>
        <w:t>Ex :</w:t>
      </w:r>
      <w:proofErr w:type="gramEnd"/>
      <w:r>
        <w:rPr>
          <w:sz w:val="24"/>
          <w:szCs w:val="24"/>
        </w:rPr>
        <w:t xml:space="preserve"> if you found in 1 – 4 value 2 = meaning warning alarm </w:t>
      </w:r>
    </w:p>
    <w:p w14:paraId="58782B2F" w14:textId="77777777" w:rsidR="003B59B6" w:rsidRDefault="003B59B6" w:rsidP="003B59B6">
      <w:pPr>
        <w:rPr>
          <w:sz w:val="24"/>
          <w:szCs w:val="24"/>
        </w:rPr>
      </w:pPr>
      <w:r>
        <w:rPr>
          <w:sz w:val="24"/>
          <w:szCs w:val="24"/>
        </w:rPr>
        <w:t xml:space="preserve">If the value was 3 = meaning shutdown alarm </w:t>
      </w:r>
    </w:p>
    <w:p w14:paraId="151D8A36" w14:textId="77777777" w:rsidR="003B59B6" w:rsidRDefault="003B59B6" w:rsidP="003B59B6">
      <w:pPr>
        <w:rPr>
          <w:sz w:val="24"/>
          <w:szCs w:val="24"/>
        </w:rPr>
      </w:pPr>
      <w:r>
        <w:rPr>
          <w:sz w:val="24"/>
          <w:szCs w:val="24"/>
        </w:rPr>
        <w:t> </w:t>
      </w:r>
    </w:p>
    <w:p w14:paraId="36E64FEF" w14:textId="3A9B36AA" w:rsidR="006C4153" w:rsidRPr="006C4153" w:rsidRDefault="006C4153" w:rsidP="006C4153">
      <w:pPr>
        <w:rPr>
          <w:color w:val="FF0000"/>
          <w:sz w:val="28"/>
          <w:szCs w:val="28"/>
          <w:lang w:val="en-GB"/>
        </w:rPr>
      </w:pPr>
      <w:r w:rsidRPr="00C2175C">
        <w:rPr>
          <w:color w:val="FF0000"/>
          <w:sz w:val="28"/>
          <w:szCs w:val="28"/>
          <w:lang w:val="en-GB"/>
        </w:rPr>
        <w:t xml:space="preserve">Page </w:t>
      </w:r>
      <w:r>
        <w:rPr>
          <w:color w:val="FF0000"/>
          <w:sz w:val="28"/>
          <w:szCs w:val="28"/>
          <w:lang w:val="en-GB"/>
        </w:rPr>
        <w:t>16</w:t>
      </w:r>
      <w:r w:rsidRPr="00C2175C">
        <w:rPr>
          <w:color w:val="FF0000"/>
          <w:sz w:val="28"/>
          <w:szCs w:val="28"/>
          <w:lang w:val="en-GB"/>
        </w:rPr>
        <w:t xml:space="preserve"> example: </w:t>
      </w:r>
      <w:r w:rsidRPr="006C4153">
        <w:rPr>
          <w:color w:val="FF0000"/>
          <w:sz w:val="28"/>
          <w:szCs w:val="28"/>
          <w:lang w:val="en-GB"/>
        </w:rPr>
        <w:t>Control Registers</w:t>
      </w:r>
    </w:p>
    <w:p w14:paraId="39C67925" w14:textId="77777777" w:rsidR="003B59B6" w:rsidRDefault="003B59B6" w:rsidP="003B59B6">
      <w:pPr>
        <w:rPr>
          <w:sz w:val="24"/>
          <w:szCs w:val="24"/>
        </w:rPr>
      </w:pPr>
    </w:p>
    <w:p w14:paraId="54F46497" w14:textId="1EE61AC1" w:rsidR="003B59B6" w:rsidRDefault="003B59B6" w:rsidP="003B59B6">
      <w:pPr>
        <w:rPr>
          <w:sz w:val="24"/>
          <w:szCs w:val="24"/>
        </w:rPr>
      </w:pPr>
      <w:r>
        <w:rPr>
          <w:sz w:val="24"/>
          <w:szCs w:val="24"/>
        </w:rPr>
        <w:t>This page is used to control the controller and write to module.</w:t>
      </w:r>
    </w:p>
    <w:p w14:paraId="31E4C8BD" w14:textId="2CFE3B07" w:rsidR="003B59B6" w:rsidRDefault="003B59B6" w:rsidP="003B59B6">
      <w:r>
        <w:t xml:space="preserve">I will share the steps with you in </w:t>
      </w:r>
      <w:proofErr w:type="spellStart"/>
      <w:r>
        <w:t>modscan</w:t>
      </w:r>
      <w:proofErr w:type="spellEnd"/>
      <w:r>
        <w:t>, so you can follow by your own.</w:t>
      </w:r>
    </w:p>
    <w:p w14:paraId="30F5D733" w14:textId="77689B36" w:rsidR="003B59B6" w:rsidRDefault="003B59B6" w:rsidP="003B59B6">
      <w:pPr>
        <w:pStyle w:val="ListParagraph"/>
        <w:numPr>
          <w:ilvl w:val="0"/>
          <w:numId w:val="1"/>
        </w:numPr>
        <w:spacing w:after="0" w:line="240" w:lineRule="auto"/>
        <w:rPr>
          <w:rFonts w:eastAsia="Times New Roman"/>
        </w:rPr>
      </w:pPr>
      <w:r>
        <w:rPr>
          <w:rFonts w:eastAsia="Times New Roman"/>
        </w:rPr>
        <w:t xml:space="preserve">Make sure your laptop is communicating with the module via </w:t>
      </w:r>
      <w:r>
        <w:rPr>
          <w:rFonts w:eastAsia="Times New Roman"/>
        </w:rPr>
        <w:t>communication</w:t>
      </w:r>
      <w:r>
        <w:rPr>
          <w:rFonts w:eastAsia="Times New Roman"/>
        </w:rPr>
        <w:t xml:space="preserve"> cable.</w:t>
      </w:r>
    </w:p>
    <w:p w14:paraId="624D7F84" w14:textId="77777777" w:rsidR="003B59B6" w:rsidRDefault="003B59B6" w:rsidP="003B59B6">
      <w:pPr>
        <w:pStyle w:val="ListParagraph"/>
        <w:numPr>
          <w:ilvl w:val="0"/>
          <w:numId w:val="1"/>
        </w:numPr>
        <w:spacing w:after="0" w:line="240" w:lineRule="auto"/>
        <w:rPr>
          <w:rFonts w:eastAsia="Times New Roman"/>
        </w:rPr>
      </w:pPr>
      <w:r>
        <w:rPr>
          <w:rFonts w:eastAsia="Times New Roman"/>
        </w:rPr>
        <w:t xml:space="preserve">Open the </w:t>
      </w:r>
      <w:proofErr w:type="spellStart"/>
      <w:r>
        <w:rPr>
          <w:rFonts w:eastAsia="Times New Roman"/>
        </w:rPr>
        <w:t>modscan</w:t>
      </w:r>
      <w:proofErr w:type="spellEnd"/>
      <w:r>
        <w:rPr>
          <w:rFonts w:eastAsia="Times New Roman"/>
        </w:rPr>
        <w:t xml:space="preserve"> software and communicate with the module.</w:t>
      </w:r>
    </w:p>
    <w:p w14:paraId="5221C970" w14:textId="77777777" w:rsidR="003B59B6" w:rsidRDefault="003B59B6" w:rsidP="003B59B6">
      <w:pPr>
        <w:pStyle w:val="ListParagraph"/>
        <w:numPr>
          <w:ilvl w:val="0"/>
          <w:numId w:val="1"/>
        </w:numPr>
        <w:spacing w:after="0" w:line="240" w:lineRule="auto"/>
        <w:rPr>
          <w:rFonts w:eastAsia="Times New Roman"/>
        </w:rPr>
      </w:pPr>
      <w:r>
        <w:rPr>
          <w:rFonts w:eastAsia="Times New Roman"/>
        </w:rPr>
        <w:t>To do remote control (SYSTEM CONTROL) you need to send both System Control Keys to the module, and sending the bitwise opposite (or one’s compliment)</w:t>
      </w:r>
    </w:p>
    <w:p w14:paraId="7539A966" w14:textId="77777777" w:rsidR="003B59B6" w:rsidRDefault="003B59B6" w:rsidP="003B59B6">
      <w:pPr>
        <w:pStyle w:val="ListParagraph"/>
      </w:pPr>
      <w:r>
        <w:t>(System Control Keys+ compliment)</w:t>
      </w:r>
    </w:p>
    <w:p w14:paraId="4024947B" w14:textId="77777777" w:rsidR="003B59B6" w:rsidRDefault="003B59B6" w:rsidP="003B59B6">
      <w:r>
        <w:rPr>
          <w:b/>
          <w:bCs/>
        </w:rPr>
        <w:t xml:space="preserve">To do this using </w:t>
      </w:r>
      <w:proofErr w:type="spellStart"/>
      <w:r>
        <w:rPr>
          <w:b/>
          <w:bCs/>
        </w:rPr>
        <w:t>modscan</w:t>
      </w:r>
      <w:proofErr w:type="spellEnd"/>
      <w:r>
        <w:rPr>
          <w:b/>
          <w:bCs/>
        </w:rPr>
        <w:t xml:space="preserve"> please follow these steps: </w:t>
      </w:r>
    </w:p>
    <w:p w14:paraId="56611836" w14:textId="77777777" w:rsidR="003B59B6" w:rsidRDefault="003B59B6" w:rsidP="003B59B6">
      <w:pPr>
        <w:pStyle w:val="ListParagraph"/>
        <w:numPr>
          <w:ilvl w:val="0"/>
          <w:numId w:val="2"/>
        </w:numPr>
        <w:spacing w:after="0" w:line="240" w:lineRule="auto"/>
        <w:rPr>
          <w:rFonts w:eastAsia="Times New Roman"/>
        </w:rPr>
      </w:pPr>
      <w:r>
        <w:rPr>
          <w:rFonts w:eastAsia="Times New Roman"/>
        </w:rPr>
        <w:t xml:space="preserve">Open </w:t>
      </w:r>
      <w:proofErr w:type="spellStart"/>
      <w:r>
        <w:rPr>
          <w:rFonts w:eastAsia="Times New Roman"/>
        </w:rPr>
        <w:t>modscan</w:t>
      </w:r>
      <w:proofErr w:type="spellEnd"/>
      <w:r>
        <w:rPr>
          <w:rFonts w:eastAsia="Times New Roman"/>
        </w:rPr>
        <w:t xml:space="preserve"> </w:t>
      </w:r>
    </w:p>
    <w:p w14:paraId="65EAAE2D" w14:textId="77777777" w:rsidR="003B59B6" w:rsidRDefault="003B59B6" w:rsidP="003B59B6">
      <w:pPr>
        <w:pStyle w:val="ListParagraph"/>
        <w:numPr>
          <w:ilvl w:val="0"/>
          <w:numId w:val="2"/>
        </w:numPr>
        <w:spacing w:after="0" w:line="240" w:lineRule="auto"/>
        <w:rPr>
          <w:rFonts w:eastAsia="Times New Roman"/>
        </w:rPr>
      </w:pPr>
      <w:r>
        <w:rPr>
          <w:rFonts w:eastAsia="Times New Roman"/>
        </w:rPr>
        <w:t xml:space="preserve">From TAP menu select SETUP </w:t>
      </w:r>
    </w:p>
    <w:p w14:paraId="7728D706" w14:textId="77777777" w:rsidR="003B59B6" w:rsidRDefault="003B59B6" w:rsidP="003B59B6">
      <w:pPr>
        <w:pStyle w:val="ListParagraph"/>
        <w:numPr>
          <w:ilvl w:val="0"/>
          <w:numId w:val="2"/>
        </w:numPr>
        <w:spacing w:after="0" w:line="240" w:lineRule="auto"/>
        <w:rPr>
          <w:rFonts w:eastAsia="Times New Roman"/>
        </w:rPr>
      </w:pPr>
      <w:r>
        <w:rPr>
          <w:rFonts w:eastAsia="Times New Roman"/>
        </w:rPr>
        <w:t xml:space="preserve">From SETUP menu select EXTENDED </w:t>
      </w:r>
    </w:p>
    <w:p w14:paraId="74CE09D9" w14:textId="77777777" w:rsidR="003B59B6" w:rsidRDefault="003B59B6" w:rsidP="003B59B6">
      <w:pPr>
        <w:pStyle w:val="ListParagraph"/>
        <w:numPr>
          <w:ilvl w:val="0"/>
          <w:numId w:val="2"/>
        </w:numPr>
        <w:spacing w:after="0" w:line="240" w:lineRule="auto"/>
        <w:rPr>
          <w:rFonts w:eastAsia="Times New Roman"/>
        </w:rPr>
      </w:pPr>
      <w:r>
        <w:rPr>
          <w:rFonts w:eastAsia="Times New Roman"/>
        </w:rPr>
        <w:t xml:space="preserve">From EXTENDED menu select PRESET REGs </w:t>
      </w:r>
    </w:p>
    <w:p w14:paraId="1F5CAFA9" w14:textId="77777777" w:rsidR="003B59B6" w:rsidRDefault="003B59B6" w:rsidP="003B59B6">
      <w:r>
        <w:t xml:space="preserve">As </w:t>
      </w:r>
      <w:proofErr w:type="gramStart"/>
      <w:r>
        <w:t>below :</w:t>
      </w:r>
      <w:proofErr w:type="gramEnd"/>
    </w:p>
    <w:p w14:paraId="41CBBA8A" w14:textId="77777777" w:rsidR="003B59B6" w:rsidRDefault="003B59B6" w:rsidP="003B59B6">
      <w:r>
        <w:rPr>
          <w:noProof/>
        </w:rPr>
        <w:lastRenderedPageBreak/>
        <w:drawing>
          <wp:inline distT="0" distB="0" distL="0" distR="0" wp14:anchorId="4960E78F" wp14:editId="25A03005">
            <wp:extent cx="5570855" cy="2251075"/>
            <wp:effectExtent l="0" t="0" r="10795" b="158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5570855" cy="2251075"/>
                    </a:xfrm>
                    <a:prstGeom prst="rect">
                      <a:avLst/>
                    </a:prstGeom>
                    <a:noFill/>
                    <a:ln>
                      <a:noFill/>
                    </a:ln>
                  </pic:spPr>
                </pic:pic>
              </a:graphicData>
            </a:graphic>
          </wp:inline>
        </w:drawing>
      </w:r>
    </w:p>
    <w:p w14:paraId="3FC0194C" w14:textId="77777777" w:rsidR="003B59B6" w:rsidRDefault="003B59B6" w:rsidP="003B59B6">
      <w:r>
        <w:t> </w:t>
      </w:r>
    </w:p>
    <w:p w14:paraId="4797584B" w14:textId="77777777" w:rsidR="003B59B6" w:rsidRDefault="003B59B6" w:rsidP="003B59B6">
      <w:pPr>
        <w:pStyle w:val="ListParagraph"/>
        <w:numPr>
          <w:ilvl w:val="0"/>
          <w:numId w:val="3"/>
        </w:numPr>
        <w:spacing w:after="0" w:line="240" w:lineRule="auto"/>
        <w:rPr>
          <w:rFonts w:eastAsia="Times New Roman"/>
        </w:rPr>
      </w:pPr>
      <w:r>
        <w:rPr>
          <w:rFonts w:eastAsia="Times New Roman"/>
        </w:rPr>
        <w:t>You will open the below window (number of points should be 2)</w:t>
      </w:r>
    </w:p>
    <w:p w14:paraId="14230D5D" w14:textId="77777777" w:rsidR="003B59B6" w:rsidRDefault="003B59B6" w:rsidP="003B59B6">
      <w:r>
        <w:rPr>
          <w:noProof/>
        </w:rPr>
        <w:drawing>
          <wp:inline distT="0" distB="0" distL="0" distR="0" wp14:anchorId="0D5EF14F" wp14:editId="0E5C0DBD">
            <wp:extent cx="2708275" cy="1814830"/>
            <wp:effectExtent l="0" t="0" r="15875" b="13970"/>
            <wp:docPr id="12" name="Picture 1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Graphical user interface, application&#10;&#10;Description automatically generated"/>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2708275" cy="1814830"/>
                    </a:xfrm>
                    <a:prstGeom prst="rect">
                      <a:avLst/>
                    </a:prstGeom>
                    <a:noFill/>
                    <a:ln>
                      <a:noFill/>
                    </a:ln>
                  </pic:spPr>
                </pic:pic>
              </a:graphicData>
            </a:graphic>
          </wp:inline>
        </w:drawing>
      </w:r>
    </w:p>
    <w:p w14:paraId="1FC473A4" w14:textId="77777777" w:rsidR="003B59B6" w:rsidRDefault="003B59B6" w:rsidP="003B59B6">
      <w:pPr>
        <w:pStyle w:val="ListParagraph"/>
        <w:numPr>
          <w:ilvl w:val="0"/>
          <w:numId w:val="3"/>
        </w:numPr>
        <w:spacing w:after="0" w:line="240" w:lineRule="auto"/>
        <w:rPr>
          <w:rFonts w:eastAsia="Times New Roman"/>
        </w:rPr>
      </w:pPr>
      <w:r>
        <w:rPr>
          <w:rFonts w:eastAsia="Times New Roman"/>
        </w:rPr>
        <w:t xml:space="preserve">You will open another window as </w:t>
      </w:r>
      <w:proofErr w:type="gramStart"/>
      <w:r>
        <w:rPr>
          <w:rFonts w:eastAsia="Times New Roman"/>
        </w:rPr>
        <w:t>below</w:t>
      </w:r>
      <w:proofErr w:type="gramEnd"/>
      <w:r>
        <w:rPr>
          <w:rFonts w:eastAsia="Times New Roman"/>
        </w:rPr>
        <w:t xml:space="preserve"> </w:t>
      </w:r>
    </w:p>
    <w:p w14:paraId="4E951FA9" w14:textId="77777777" w:rsidR="003B59B6" w:rsidRDefault="003B59B6" w:rsidP="003B59B6">
      <w:r>
        <w:t> </w:t>
      </w:r>
    </w:p>
    <w:p w14:paraId="49EC825E" w14:textId="77777777" w:rsidR="003B59B6" w:rsidRDefault="003B59B6" w:rsidP="003B59B6">
      <w:r>
        <w:rPr>
          <w:noProof/>
        </w:rPr>
        <w:drawing>
          <wp:inline distT="0" distB="0" distL="0" distR="0" wp14:anchorId="7C87BB50" wp14:editId="7E29D9FB">
            <wp:extent cx="3150870" cy="3362325"/>
            <wp:effectExtent l="0" t="0" r="11430" b="9525"/>
            <wp:docPr id="10" name="Picture 1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Graphical user interface&#10;&#10;Description automatically generated"/>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3150870" cy="3362325"/>
                    </a:xfrm>
                    <a:prstGeom prst="rect">
                      <a:avLst/>
                    </a:prstGeom>
                    <a:noFill/>
                    <a:ln>
                      <a:noFill/>
                    </a:ln>
                  </pic:spPr>
                </pic:pic>
              </a:graphicData>
            </a:graphic>
          </wp:inline>
        </w:drawing>
      </w:r>
    </w:p>
    <w:p w14:paraId="1152202D" w14:textId="77777777" w:rsidR="003B59B6" w:rsidRDefault="003B59B6" w:rsidP="003B59B6">
      <w:r>
        <w:lastRenderedPageBreak/>
        <w:t> </w:t>
      </w:r>
    </w:p>
    <w:p w14:paraId="250FAAFB" w14:textId="06A1D7BA" w:rsidR="003B59B6" w:rsidRDefault="003B59B6" w:rsidP="006C4153">
      <w:r>
        <w:t xml:space="preserve">Once you click </w:t>
      </w:r>
      <w:r>
        <w:rPr>
          <w:b/>
          <w:bCs/>
        </w:rPr>
        <w:t>Update</w:t>
      </w:r>
      <w:r>
        <w:t>, the mode in the module will change.</w:t>
      </w:r>
    </w:p>
    <w:p w14:paraId="651F2BFC" w14:textId="77777777" w:rsidR="003B59B6" w:rsidRDefault="003B59B6" w:rsidP="003B59B6">
      <w:r>
        <w:t>EX: to change from Stop to Auto</w:t>
      </w:r>
    </w:p>
    <w:p w14:paraId="4E9EABE4" w14:textId="77777777" w:rsidR="003B59B6" w:rsidRDefault="003B59B6" w:rsidP="003B59B6">
      <w:r>
        <w:rPr>
          <w:rFonts w:hint="eastAsia"/>
        </w:rPr>
        <w:t>Select Auto Mode</w:t>
      </w:r>
    </w:p>
    <w:tbl>
      <w:tblPr>
        <w:tblpPr w:leftFromText="180" w:rightFromText="180" w:vertAnchor="text" w:tblpY="1"/>
        <w:tblOverlap w:val="never"/>
        <w:tblW w:w="0" w:type="auto"/>
        <w:tblCellMar>
          <w:left w:w="0" w:type="dxa"/>
          <w:right w:w="0" w:type="dxa"/>
        </w:tblCellMar>
        <w:tblLook w:val="04A0" w:firstRow="1" w:lastRow="0" w:firstColumn="1" w:lastColumn="0" w:noHBand="0" w:noVBand="1"/>
      </w:tblPr>
      <w:tblGrid>
        <w:gridCol w:w="1803"/>
        <w:gridCol w:w="1803"/>
        <w:gridCol w:w="1803"/>
      </w:tblGrid>
      <w:tr w:rsidR="003B59B6" w14:paraId="513FED9B" w14:textId="77777777" w:rsidTr="00AA2648">
        <w:tc>
          <w:tcPr>
            <w:tcW w:w="1803" w:type="dxa"/>
            <w:tcBorders>
              <w:top w:val="single" w:sz="8" w:space="0" w:color="auto"/>
              <w:left w:val="single" w:sz="8" w:space="0" w:color="auto"/>
              <w:bottom w:val="single" w:sz="8" w:space="0" w:color="auto"/>
              <w:right w:val="single" w:sz="8" w:space="0" w:color="auto"/>
            </w:tcBorders>
            <w:shd w:val="clear" w:color="auto" w:fill="BF8F00"/>
            <w:tcMar>
              <w:top w:w="0" w:type="dxa"/>
              <w:left w:w="108" w:type="dxa"/>
              <w:bottom w:w="0" w:type="dxa"/>
              <w:right w:w="108" w:type="dxa"/>
            </w:tcMar>
            <w:hideMark/>
          </w:tcPr>
          <w:p w14:paraId="38351AAD" w14:textId="77777777" w:rsidR="003B59B6" w:rsidRDefault="003B59B6" w:rsidP="00AA2648">
            <w:pPr>
              <w:spacing w:line="252" w:lineRule="auto"/>
              <w:jc w:val="center"/>
            </w:pPr>
            <w:r>
              <w:rPr>
                <w:rFonts w:hint="eastAsia"/>
                <w:b/>
                <w:bCs/>
                <w:color w:val="000000"/>
                <w:sz w:val="28"/>
                <w:szCs w:val="28"/>
              </w:rPr>
              <w:t>Auto Mode</w:t>
            </w:r>
          </w:p>
        </w:tc>
        <w:tc>
          <w:tcPr>
            <w:tcW w:w="180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84D384F" w14:textId="77777777" w:rsidR="003B59B6" w:rsidRDefault="003B59B6" w:rsidP="00AA2648">
            <w:pPr>
              <w:spacing w:line="252" w:lineRule="auto"/>
            </w:pPr>
            <w:r>
              <w:rPr>
                <w:rFonts w:hint="eastAsia"/>
              </w:rPr>
              <w:t>System Control Key (decimal)</w:t>
            </w:r>
          </w:p>
        </w:tc>
        <w:tc>
          <w:tcPr>
            <w:tcW w:w="180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762A41" w14:textId="77777777" w:rsidR="003B59B6" w:rsidRDefault="003B59B6" w:rsidP="00AA2648">
            <w:pPr>
              <w:spacing w:line="252" w:lineRule="auto"/>
            </w:pPr>
            <w:r>
              <w:rPr>
                <w:rFonts w:hint="eastAsia"/>
              </w:rPr>
              <w:t xml:space="preserve">Compliment of Control Key </w:t>
            </w:r>
          </w:p>
        </w:tc>
      </w:tr>
      <w:tr w:rsidR="003B59B6" w14:paraId="6574D0A9" w14:textId="77777777" w:rsidTr="00AA2648">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C8B4607" w14:textId="77777777" w:rsidR="003B59B6" w:rsidRDefault="003B59B6" w:rsidP="00AA2648">
            <w:pPr>
              <w:spacing w:line="252" w:lineRule="auto"/>
            </w:pPr>
            <w:r>
              <w:rPr>
                <w:rFonts w:hint="eastAsia"/>
              </w:rPr>
              <w:t>decimal</w:t>
            </w:r>
          </w:p>
        </w:tc>
        <w:tc>
          <w:tcPr>
            <w:tcW w:w="1803" w:type="dxa"/>
            <w:tcBorders>
              <w:top w:val="nil"/>
              <w:left w:val="nil"/>
              <w:bottom w:val="single" w:sz="8" w:space="0" w:color="auto"/>
              <w:right w:val="single" w:sz="8" w:space="0" w:color="auto"/>
            </w:tcBorders>
            <w:tcMar>
              <w:top w:w="0" w:type="dxa"/>
              <w:left w:w="108" w:type="dxa"/>
              <w:bottom w:w="0" w:type="dxa"/>
              <w:right w:w="108" w:type="dxa"/>
            </w:tcMar>
            <w:hideMark/>
          </w:tcPr>
          <w:p w14:paraId="260A318B" w14:textId="77777777" w:rsidR="003B59B6" w:rsidRDefault="003B59B6" w:rsidP="00AA2648">
            <w:pPr>
              <w:spacing w:line="252" w:lineRule="auto"/>
            </w:pPr>
            <w:r>
              <w:rPr>
                <w:rFonts w:hint="eastAsia"/>
              </w:rPr>
              <w:t>35701</w:t>
            </w:r>
          </w:p>
        </w:tc>
        <w:tc>
          <w:tcPr>
            <w:tcW w:w="1803" w:type="dxa"/>
            <w:tcBorders>
              <w:top w:val="nil"/>
              <w:left w:val="nil"/>
              <w:bottom w:val="single" w:sz="8" w:space="0" w:color="auto"/>
              <w:right w:val="single" w:sz="8" w:space="0" w:color="auto"/>
            </w:tcBorders>
            <w:tcMar>
              <w:top w:w="0" w:type="dxa"/>
              <w:left w:w="108" w:type="dxa"/>
              <w:bottom w:w="0" w:type="dxa"/>
              <w:right w:w="108" w:type="dxa"/>
            </w:tcMar>
            <w:hideMark/>
          </w:tcPr>
          <w:p w14:paraId="701B6168" w14:textId="77777777" w:rsidR="003B59B6" w:rsidRDefault="003B59B6" w:rsidP="00AA2648">
            <w:pPr>
              <w:spacing w:line="252" w:lineRule="auto"/>
            </w:pPr>
            <w:r>
              <w:rPr>
                <w:rFonts w:hint="eastAsia"/>
              </w:rPr>
              <w:t>29834</w:t>
            </w:r>
          </w:p>
        </w:tc>
      </w:tr>
      <w:tr w:rsidR="003B59B6" w14:paraId="259DDDFF" w14:textId="77777777" w:rsidTr="00AA2648">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75C33A" w14:textId="77777777" w:rsidR="003B59B6" w:rsidRDefault="003B59B6" w:rsidP="00AA2648">
            <w:pPr>
              <w:spacing w:line="252" w:lineRule="auto"/>
            </w:pPr>
            <w:r>
              <w:rPr>
                <w:rFonts w:hint="eastAsia"/>
              </w:rPr>
              <w:t xml:space="preserve">Hex </w:t>
            </w:r>
          </w:p>
        </w:tc>
        <w:tc>
          <w:tcPr>
            <w:tcW w:w="1803" w:type="dxa"/>
            <w:tcBorders>
              <w:top w:val="nil"/>
              <w:left w:val="nil"/>
              <w:bottom w:val="single" w:sz="8" w:space="0" w:color="auto"/>
              <w:right w:val="single" w:sz="8" w:space="0" w:color="auto"/>
            </w:tcBorders>
            <w:tcMar>
              <w:top w:w="0" w:type="dxa"/>
              <w:left w:w="108" w:type="dxa"/>
              <w:bottom w:w="0" w:type="dxa"/>
              <w:right w:w="108" w:type="dxa"/>
            </w:tcMar>
            <w:hideMark/>
          </w:tcPr>
          <w:p w14:paraId="39CF6E20" w14:textId="77777777" w:rsidR="003B59B6" w:rsidRDefault="003B59B6" w:rsidP="00AA2648">
            <w:pPr>
              <w:spacing w:line="252" w:lineRule="auto"/>
            </w:pPr>
            <w:r>
              <w:rPr>
                <w:rFonts w:hint="eastAsia"/>
                <w:b/>
                <w:bCs/>
                <w:color w:val="FF0000"/>
              </w:rPr>
              <w:t>8B75</w:t>
            </w:r>
          </w:p>
        </w:tc>
        <w:tc>
          <w:tcPr>
            <w:tcW w:w="1803" w:type="dxa"/>
            <w:tcBorders>
              <w:top w:val="nil"/>
              <w:left w:val="nil"/>
              <w:bottom w:val="single" w:sz="8" w:space="0" w:color="auto"/>
              <w:right w:val="single" w:sz="8" w:space="0" w:color="auto"/>
            </w:tcBorders>
            <w:tcMar>
              <w:top w:w="0" w:type="dxa"/>
              <w:left w:w="108" w:type="dxa"/>
              <w:bottom w:w="0" w:type="dxa"/>
              <w:right w:w="108" w:type="dxa"/>
            </w:tcMar>
            <w:hideMark/>
          </w:tcPr>
          <w:p w14:paraId="65C0843C" w14:textId="77777777" w:rsidR="003B59B6" w:rsidRDefault="003B59B6" w:rsidP="00AA2648">
            <w:pPr>
              <w:spacing w:line="252" w:lineRule="auto"/>
            </w:pPr>
            <w:r>
              <w:rPr>
                <w:rFonts w:hint="eastAsia"/>
                <w:b/>
                <w:bCs/>
                <w:color w:val="FF0000"/>
              </w:rPr>
              <w:t>748A</w:t>
            </w:r>
          </w:p>
        </w:tc>
      </w:tr>
    </w:tbl>
    <w:p w14:paraId="345A3E34" w14:textId="77777777" w:rsidR="003B59B6" w:rsidRDefault="003B59B6" w:rsidP="003B59B6">
      <w:pPr>
        <w:rPr>
          <w:rFonts w:ascii="DengXian" w:eastAsia="DengXian" w:hAnsi="DengXian"/>
          <w:sz w:val="21"/>
          <w:szCs w:val="21"/>
        </w:rPr>
      </w:pPr>
    </w:p>
    <w:p w14:paraId="7CBB4F75" w14:textId="77777777" w:rsidR="003B59B6" w:rsidRDefault="003B59B6" w:rsidP="003B59B6"/>
    <w:p w14:paraId="38E4412D" w14:textId="77777777" w:rsidR="003B59B6" w:rsidRDefault="003B59B6" w:rsidP="003B59B6"/>
    <w:p w14:paraId="25315C86" w14:textId="77777777" w:rsidR="003B59B6" w:rsidRDefault="003B59B6" w:rsidP="003B59B6"/>
    <w:p w14:paraId="71B73607" w14:textId="77777777" w:rsidR="003B59B6" w:rsidRDefault="003B59B6" w:rsidP="003B59B6">
      <w:pPr>
        <w:rPr>
          <w:rFonts w:ascii="DengXian" w:eastAsia="DengXian" w:hAnsi="DengXian"/>
          <w:sz w:val="21"/>
          <w:szCs w:val="21"/>
        </w:rPr>
      </w:pPr>
      <w:r>
        <w:rPr>
          <w:rFonts w:hint="eastAsia"/>
        </w:rPr>
        <w:t> Select Stop Mode</w:t>
      </w:r>
    </w:p>
    <w:tbl>
      <w:tblPr>
        <w:tblpPr w:leftFromText="180" w:rightFromText="180" w:vertAnchor="text" w:tblpY="1"/>
        <w:tblOverlap w:val="never"/>
        <w:tblW w:w="0" w:type="auto"/>
        <w:tblCellMar>
          <w:left w:w="0" w:type="dxa"/>
          <w:right w:w="0" w:type="dxa"/>
        </w:tblCellMar>
        <w:tblLook w:val="04A0" w:firstRow="1" w:lastRow="0" w:firstColumn="1" w:lastColumn="0" w:noHBand="0" w:noVBand="1"/>
      </w:tblPr>
      <w:tblGrid>
        <w:gridCol w:w="1803"/>
        <w:gridCol w:w="1803"/>
        <w:gridCol w:w="1803"/>
      </w:tblGrid>
      <w:tr w:rsidR="003B59B6" w14:paraId="19DD6D79" w14:textId="77777777" w:rsidTr="006C4153">
        <w:tc>
          <w:tcPr>
            <w:tcW w:w="1803" w:type="dxa"/>
            <w:tcBorders>
              <w:top w:val="single" w:sz="8" w:space="0" w:color="auto"/>
              <w:left w:val="single" w:sz="8" w:space="0" w:color="auto"/>
              <w:bottom w:val="single" w:sz="8" w:space="0" w:color="auto"/>
              <w:right w:val="single" w:sz="8" w:space="0" w:color="auto"/>
            </w:tcBorders>
            <w:shd w:val="clear" w:color="auto" w:fill="E97132" w:themeFill="accent2"/>
            <w:tcMar>
              <w:top w:w="0" w:type="dxa"/>
              <w:left w:w="108" w:type="dxa"/>
              <w:bottom w:w="0" w:type="dxa"/>
              <w:right w:w="108" w:type="dxa"/>
            </w:tcMar>
            <w:hideMark/>
          </w:tcPr>
          <w:p w14:paraId="1CA090F9" w14:textId="77777777" w:rsidR="003B59B6" w:rsidRDefault="003B59B6" w:rsidP="00AA2648">
            <w:pPr>
              <w:spacing w:line="252" w:lineRule="auto"/>
              <w:jc w:val="center"/>
              <w:rPr>
                <w:b/>
                <w:bCs/>
                <w:color w:val="000000"/>
                <w:sz w:val="28"/>
                <w:szCs w:val="28"/>
              </w:rPr>
            </w:pPr>
            <w:r>
              <w:rPr>
                <w:rFonts w:hint="eastAsia"/>
                <w:b/>
                <w:bCs/>
                <w:color w:val="000000"/>
                <w:sz w:val="28"/>
                <w:szCs w:val="28"/>
              </w:rPr>
              <w:t>Stop Mode</w:t>
            </w:r>
          </w:p>
        </w:tc>
        <w:tc>
          <w:tcPr>
            <w:tcW w:w="180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E65F9F" w14:textId="77777777" w:rsidR="003B59B6" w:rsidRDefault="003B59B6" w:rsidP="00AA2648">
            <w:pPr>
              <w:rPr>
                <w:sz w:val="21"/>
                <w:szCs w:val="21"/>
              </w:rPr>
            </w:pPr>
            <w:r>
              <w:rPr>
                <w:rFonts w:hint="eastAsia"/>
              </w:rPr>
              <w:t>System Control Key (decimal)</w:t>
            </w:r>
          </w:p>
        </w:tc>
        <w:tc>
          <w:tcPr>
            <w:tcW w:w="180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EF3552" w14:textId="77777777" w:rsidR="003B59B6" w:rsidRDefault="003B59B6" w:rsidP="00AA2648">
            <w:r>
              <w:rPr>
                <w:rFonts w:hint="eastAsia"/>
              </w:rPr>
              <w:t xml:space="preserve">Compliment of Control Key </w:t>
            </w:r>
          </w:p>
        </w:tc>
      </w:tr>
      <w:tr w:rsidR="003B59B6" w14:paraId="5C5382AE" w14:textId="77777777" w:rsidTr="00AA2648">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BD76E6" w14:textId="77777777" w:rsidR="003B59B6" w:rsidRDefault="003B59B6" w:rsidP="00AA2648">
            <w:r>
              <w:rPr>
                <w:rFonts w:hint="eastAsia"/>
              </w:rPr>
              <w:t xml:space="preserve"> decimal</w:t>
            </w:r>
          </w:p>
        </w:tc>
        <w:tc>
          <w:tcPr>
            <w:tcW w:w="1803" w:type="dxa"/>
            <w:tcBorders>
              <w:top w:val="nil"/>
              <w:left w:val="nil"/>
              <w:bottom w:val="single" w:sz="8" w:space="0" w:color="auto"/>
              <w:right w:val="single" w:sz="8" w:space="0" w:color="auto"/>
            </w:tcBorders>
            <w:tcMar>
              <w:top w:w="0" w:type="dxa"/>
              <w:left w:w="108" w:type="dxa"/>
              <w:bottom w:w="0" w:type="dxa"/>
              <w:right w:w="108" w:type="dxa"/>
            </w:tcMar>
            <w:hideMark/>
          </w:tcPr>
          <w:p w14:paraId="25873B62" w14:textId="77777777" w:rsidR="003B59B6" w:rsidRDefault="003B59B6" w:rsidP="00AA2648">
            <w:r>
              <w:rPr>
                <w:rFonts w:hint="eastAsia"/>
              </w:rPr>
              <w:t>35700</w:t>
            </w:r>
          </w:p>
        </w:tc>
        <w:tc>
          <w:tcPr>
            <w:tcW w:w="1803" w:type="dxa"/>
            <w:tcBorders>
              <w:top w:val="nil"/>
              <w:left w:val="nil"/>
              <w:bottom w:val="single" w:sz="8" w:space="0" w:color="auto"/>
              <w:right w:val="single" w:sz="8" w:space="0" w:color="auto"/>
            </w:tcBorders>
            <w:tcMar>
              <w:top w:w="0" w:type="dxa"/>
              <w:left w:w="108" w:type="dxa"/>
              <w:bottom w:w="0" w:type="dxa"/>
              <w:right w:w="108" w:type="dxa"/>
            </w:tcMar>
            <w:hideMark/>
          </w:tcPr>
          <w:p w14:paraId="4FFDF2AC" w14:textId="77777777" w:rsidR="003B59B6" w:rsidRDefault="003B59B6" w:rsidP="00AA2648">
            <w:r>
              <w:rPr>
                <w:rFonts w:hint="eastAsia"/>
              </w:rPr>
              <w:t>29835</w:t>
            </w:r>
          </w:p>
        </w:tc>
      </w:tr>
      <w:tr w:rsidR="003B59B6" w14:paraId="34F9D1D3" w14:textId="77777777" w:rsidTr="00AA2648">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C93105" w14:textId="77777777" w:rsidR="003B59B6" w:rsidRDefault="003B59B6" w:rsidP="00AA2648">
            <w:r>
              <w:rPr>
                <w:rFonts w:hint="eastAsia"/>
              </w:rPr>
              <w:t xml:space="preserve">Hex </w:t>
            </w:r>
          </w:p>
        </w:tc>
        <w:tc>
          <w:tcPr>
            <w:tcW w:w="1803" w:type="dxa"/>
            <w:tcBorders>
              <w:top w:val="nil"/>
              <w:left w:val="nil"/>
              <w:bottom w:val="single" w:sz="8" w:space="0" w:color="auto"/>
              <w:right w:val="single" w:sz="8" w:space="0" w:color="auto"/>
            </w:tcBorders>
            <w:tcMar>
              <w:top w:w="0" w:type="dxa"/>
              <w:left w:w="108" w:type="dxa"/>
              <w:bottom w:w="0" w:type="dxa"/>
              <w:right w:w="108" w:type="dxa"/>
            </w:tcMar>
            <w:hideMark/>
          </w:tcPr>
          <w:p w14:paraId="636A3E31" w14:textId="77777777" w:rsidR="003B59B6" w:rsidRDefault="003B59B6" w:rsidP="00AA2648">
            <w:r>
              <w:rPr>
                <w:rFonts w:hint="eastAsia"/>
                <w:b/>
                <w:bCs/>
                <w:color w:val="FF0000"/>
              </w:rPr>
              <w:t>8B74</w:t>
            </w:r>
          </w:p>
        </w:tc>
        <w:tc>
          <w:tcPr>
            <w:tcW w:w="1803" w:type="dxa"/>
            <w:tcBorders>
              <w:top w:val="nil"/>
              <w:left w:val="nil"/>
              <w:bottom w:val="single" w:sz="8" w:space="0" w:color="auto"/>
              <w:right w:val="single" w:sz="8" w:space="0" w:color="auto"/>
            </w:tcBorders>
            <w:tcMar>
              <w:top w:w="0" w:type="dxa"/>
              <w:left w:w="108" w:type="dxa"/>
              <w:bottom w:w="0" w:type="dxa"/>
              <w:right w:w="108" w:type="dxa"/>
            </w:tcMar>
            <w:hideMark/>
          </w:tcPr>
          <w:p w14:paraId="7DE0D289" w14:textId="77777777" w:rsidR="003B59B6" w:rsidRDefault="003B59B6" w:rsidP="00AA2648">
            <w:r>
              <w:rPr>
                <w:rFonts w:hint="eastAsia"/>
                <w:b/>
                <w:bCs/>
                <w:color w:val="FF0000"/>
              </w:rPr>
              <w:t>748B</w:t>
            </w:r>
          </w:p>
        </w:tc>
      </w:tr>
    </w:tbl>
    <w:p w14:paraId="6EF34F76" w14:textId="77777777" w:rsidR="003B59B6" w:rsidRDefault="003B59B6" w:rsidP="003B59B6">
      <w:pPr>
        <w:rPr>
          <w:rFonts w:ascii="DengXian" w:eastAsia="DengXian" w:hAnsi="DengXian"/>
          <w:sz w:val="21"/>
          <w:szCs w:val="21"/>
        </w:rPr>
      </w:pPr>
    </w:p>
    <w:p w14:paraId="2F01A6F3" w14:textId="77777777" w:rsidR="003B59B6" w:rsidRDefault="003B59B6" w:rsidP="003B59B6"/>
    <w:p w14:paraId="6D6E8B72" w14:textId="77777777" w:rsidR="003B59B6" w:rsidRDefault="003B59B6" w:rsidP="003B59B6"/>
    <w:p w14:paraId="276C9C3C" w14:textId="77777777" w:rsidR="003B59B6" w:rsidRDefault="003B59B6" w:rsidP="003B59B6"/>
    <w:p w14:paraId="33DBD785" w14:textId="77777777" w:rsidR="003B59B6" w:rsidRDefault="003B59B6" w:rsidP="003B59B6">
      <w:pPr>
        <w:rPr>
          <w:rFonts w:ascii="DengXian" w:eastAsia="DengXian" w:hAnsi="DengXian"/>
          <w:sz w:val="21"/>
          <w:szCs w:val="21"/>
        </w:rPr>
      </w:pPr>
    </w:p>
    <w:p w14:paraId="0CB28404" w14:textId="77777777" w:rsidR="003B59B6" w:rsidRDefault="003B59B6" w:rsidP="003B59B6">
      <w:r>
        <w:rPr>
          <w:rFonts w:hint="eastAsia"/>
        </w:rPr>
        <w:t>Lock the User Controls</w:t>
      </w:r>
    </w:p>
    <w:tbl>
      <w:tblPr>
        <w:tblpPr w:leftFromText="180" w:rightFromText="180" w:vertAnchor="text" w:tblpY="1"/>
        <w:tblOverlap w:val="never"/>
        <w:tblW w:w="0" w:type="auto"/>
        <w:tblCellMar>
          <w:left w:w="0" w:type="dxa"/>
          <w:right w:w="0" w:type="dxa"/>
        </w:tblCellMar>
        <w:tblLook w:val="04A0" w:firstRow="1" w:lastRow="0" w:firstColumn="1" w:lastColumn="0" w:noHBand="0" w:noVBand="1"/>
      </w:tblPr>
      <w:tblGrid>
        <w:gridCol w:w="1803"/>
        <w:gridCol w:w="1803"/>
        <w:gridCol w:w="1771"/>
      </w:tblGrid>
      <w:tr w:rsidR="003B59B6" w14:paraId="000C909F" w14:textId="77777777" w:rsidTr="00AA2648">
        <w:tc>
          <w:tcPr>
            <w:tcW w:w="1803" w:type="dxa"/>
            <w:tcBorders>
              <w:top w:val="single" w:sz="8" w:space="0" w:color="auto"/>
              <w:left w:val="single" w:sz="8" w:space="0" w:color="auto"/>
              <w:bottom w:val="single" w:sz="8" w:space="0" w:color="auto"/>
              <w:right w:val="single" w:sz="8" w:space="0" w:color="auto"/>
            </w:tcBorders>
            <w:shd w:val="clear" w:color="auto" w:fill="BF8F00"/>
            <w:tcMar>
              <w:top w:w="0" w:type="dxa"/>
              <w:left w:w="108" w:type="dxa"/>
              <w:bottom w:w="0" w:type="dxa"/>
              <w:right w:w="108" w:type="dxa"/>
            </w:tcMar>
            <w:hideMark/>
          </w:tcPr>
          <w:p w14:paraId="377F353E" w14:textId="77777777" w:rsidR="003B59B6" w:rsidRDefault="003B59B6" w:rsidP="00AA2648">
            <w:pPr>
              <w:jc w:val="center"/>
            </w:pPr>
            <w:r>
              <w:rPr>
                <w:rFonts w:hint="eastAsia"/>
                <w:color w:val="000000"/>
              </w:rPr>
              <w:t>Lock the User Controls</w:t>
            </w:r>
          </w:p>
        </w:tc>
        <w:tc>
          <w:tcPr>
            <w:tcW w:w="180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2A504F" w14:textId="77777777" w:rsidR="003B59B6" w:rsidRDefault="003B59B6" w:rsidP="00AA2648">
            <w:r>
              <w:rPr>
                <w:rFonts w:hint="eastAsia"/>
              </w:rPr>
              <w:t>System Control Key (decimal)</w:t>
            </w:r>
          </w:p>
        </w:tc>
        <w:tc>
          <w:tcPr>
            <w:tcW w:w="177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057B6CC" w14:textId="77777777" w:rsidR="003B59B6" w:rsidRDefault="003B59B6" w:rsidP="00AA2648">
            <w:r>
              <w:rPr>
                <w:rFonts w:hint="eastAsia"/>
              </w:rPr>
              <w:t xml:space="preserve">Compliment of Control Key </w:t>
            </w:r>
          </w:p>
        </w:tc>
      </w:tr>
      <w:tr w:rsidR="003B59B6" w14:paraId="05ED7B22" w14:textId="77777777" w:rsidTr="00AA2648">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14D570" w14:textId="77777777" w:rsidR="003B59B6" w:rsidRDefault="003B59B6" w:rsidP="00AA2648">
            <w:r>
              <w:rPr>
                <w:rFonts w:hint="eastAsia"/>
              </w:rPr>
              <w:t>decimal</w:t>
            </w:r>
          </w:p>
        </w:tc>
        <w:tc>
          <w:tcPr>
            <w:tcW w:w="1803" w:type="dxa"/>
            <w:tcBorders>
              <w:top w:val="nil"/>
              <w:left w:val="nil"/>
              <w:bottom w:val="single" w:sz="8" w:space="0" w:color="auto"/>
              <w:right w:val="single" w:sz="8" w:space="0" w:color="auto"/>
            </w:tcBorders>
            <w:tcMar>
              <w:top w:w="0" w:type="dxa"/>
              <w:left w:w="108" w:type="dxa"/>
              <w:bottom w:w="0" w:type="dxa"/>
              <w:right w:w="108" w:type="dxa"/>
            </w:tcMar>
            <w:hideMark/>
          </w:tcPr>
          <w:p w14:paraId="234D13F0" w14:textId="77777777" w:rsidR="003B59B6" w:rsidRDefault="003B59B6" w:rsidP="00AA2648">
            <w:r>
              <w:rPr>
                <w:rFonts w:hint="eastAsia"/>
              </w:rPr>
              <w:t>35736</w:t>
            </w:r>
          </w:p>
        </w:tc>
        <w:tc>
          <w:tcPr>
            <w:tcW w:w="1771" w:type="dxa"/>
            <w:tcBorders>
              <w:top w:val="nil"/>
              <w:left w:val="nil"/>
              <w:bottom w:val="single" w:sz="8" w:space="0" w:color="auto"/>
              <w:right w:val="single" w:sz="8" w:space="0" w:color="auto"/>
            </w:tcBorders>
            <w:tcMar>
              <w:top w:w="0" w:type="dxa"/>
              <w:left w:w="108" w:type="dxa"/>
              <w:bottom w:w="0" w:type="dxa"/>
              <w:right w:w="108" w:type="dxa"/>
            </w:tcMar>
            <w:hideMark/>
          </w:tcPr>
          <w:p w14:paraId="5F02B52D" w14:textId="77777777" w:rsidR="003B59B6" w:rsidRDefault="003B59B6" w:rsidP="00AA2648">
            <w:r>
              <w:rPr>
                <w:rFonts w:hint="eastAsia"/>
              </w:rPr>
              <w:t>29799</w:t>
            </w:r>
          </w:p>
        </w:tc>
      </w:tr>
      <w:tr w:rsidR="003B59B6" w14:paraId="6E99A00A" w14:textId="77777777" w:rsidTr="00AA2648">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2997D87" w14:textId="77777777" w:rsidR="003B59B6" w:rsidRDefault="003B59B6" w:rsidP="00AA2648">
            <w:r>
              <w:rPr>
                <w:rFonts w:hint="eastAsia"/>
              </w:rPr>
              <w:t xml:space="preserve">Hex </w:t>
            </w:r>
          </w:p>
        </w:tc>
        <w:tc>
          <w:tcPr>
            <w:tcW w:w="1803" w:type="dxa"/>
            <w:tcBorders>
              <w:top w:val="nil"/>
              <w:left w:val="nil"/>
              <w:bottom w:val="single" w:sz="8" w:space="0" w:color="auto"/>
              <w:right w:val="single" w:sz="8" w:space="0" w:color="auto"/>
            </w:tcBorders>
            <w:tcMar>
              <w:top w:w="0" w:type="dxa"/>
              <w:left w:w="108" w:type="dxa"/>
              <w:bottom w:w="0" w:type="dxa"/>
              <w:right w:w="108" w:type="dxa"/>
            </w:tcMar>
            <w:hideMark/>
          </w:tcPr>
          <w:p w14:paraId="55716408" w14:textId="77777777" w:rsidR="003B59B6" w:rsidRDefault="003B59B6" w:rsidP="00AA2648">
            <w:r>
              <w:rPr>
                <w:rFonts w:hint="eastAsia"/>
                <w:b/>
                <w:bCs/>
                <w:color w:val="FF0000"/>
              </w:rPr>
              <w:t>8B98</w:t>
            </w:r>
          </w:p>
        </w:tc>
        <w:tc>
          <w:tcPr>
            <w:tcW w:w="1771" w:type="dxa"/>
            <w:tcBorders>
              <w:top w:val="nil"/>
              <w:left w:val="nil"/>
              <w:bottom w:val="single" w:sz="8" w:space="0" w:color="auto"/>
              <w:right w:val="single" w:sz="8" w:space="0" w:color="auto"/>
            </w:tcBorders>
            <w:tcMar>
              <w:top w:w="0" w:type="dxa"/>
              <w:left w:w="108" w:type="dxa"/>
              <w:bottom w:w="0" w:type="dxa"/>
              <w:right w:w="108" w:type="dxa"/>
            </w:tcMar>
            <w:hideMark/>
          </w:tcPr>
          <w:p w14:paraId="7A176564" w14:textId="77777777" w:rsidR="003B59B6" w:rsidRDefault="003B59B6" w:rsidP="00AA2648">
            <w:r>
              <w:rPr>
                <w:rFonts w:hint="eastAsia"/>
                <w:b/>
                <w:bCs/>
                <w:color w:val="FF0000"/>
              </w:rPr>
              <w:t>7467</w:t>
            </w:r>
          </w:p>
        </w:tc>
      </w:tr>
    </w:tbl>
    <w:p w14:paraId="169DA36F" w14:textId="77777777" w:rsidR="003B59B6" w:rsidRDefault="003B59B6" w:rsidP="003B59B6">
      <w:pPr>
        <w:pStyle w:val="NormalWeb"/>
        <w:spacing w:before="0" w:beforeAutospacing="0" w:after="0" w:afterAutospacing="0"/>
        <w:rPr>
          <w:rFonts w:ascii="Dotum" w:eastAsia="Dotum" w:hAnsi="Dotum"/>
          <w:sz w:val="20"/>
          <w:szCs w:val="20"/>
        </w:rPr>
      </w:pPr>
      <w:r>
        <w:rPr>
          <w:rFonts w:ascii="Dotum" w:eastAsia="Dotum" w:hAnsi="Dotum" w:hint="eastAsia"/>
          <w:sz w:val="20"/>
          <w:szCs w:val="20"/>
        </w:rPr>
        <w:br w:type="textWrapping" w:clear="all"/>
        <w:t> </w:t>
      </w:r>
    </w:p>
    <w:p w14:paraId="3893A048" w14:textId="77777777" w:rsidR="003B59B6" w:rsidRDefault="003B59B6" w:rsidP="003B59B6">
      <w:pPr>
        <w:pStyle w:val="NormalWeb"/>
        <w:spacing w:before="0" w:beforeAutospacing="0" w:after="0" w:afterAutospacing="0"/>
      </w:pPr>
      <w:r>
        <w:t>Unlock the User Controls</w:t>
      </w:r>
    </w:p>
    <w:tbl>
      <w:tblPr>
        <w:tblpPr w:leftFromText="180" w:rightFromText="180" w:vertAnchor="text" w:tblpY="1"/>
        <w:tblOverlap w:val="never"/>
        <w:tblW w:w="0" w:type="auto"/>
        <w:tblCellMar>
          <w:left w:w="0" w:type="dxa"/>
          <w:right w:w="0" w:type="dxa"/>
        </w:tblCellMar>
        <w:tblLook w:val="04A0" w:firstRow="1" w:lastRow="0" w:firstColumn="1" w:lastColumn="0" w:noHBand="0" w:noVBand="1"/>
      </w:tblPr>
      <w:tblGrid>
        <w:gridCol w:w="1803"/>
        <w:gridCol w:w="1803"/>
        <w:gridCol w:w="1803"/>
      </w:tblGrid>
      <w:tr w:rsidR="003B59B6" w14:paraId="21EB7901" w14:textId="77777777" w:rsidTr="00AA2648">
        <w:tc>
          <w:tcPr>
            <w:tcW w:w="1803" w:type="dxa"/>
            <w:tcBorders>
              <w:top w:val="single" w:sz="8" w:space="0" w:color="auto"/>
              <w:left w:val="single" w:sz="8" w:space="0" w:color="auto"/>
              <w:bottom w:val="single" w:sz="8" w:space="0" w:color="auto"/>
              <w:right w:val="single" w:sz="8" w:space="0" w:color="auto"/>
            </w:tcBorders>
            <w:shd w:val="clear" w:color="auto" w:fill="BF8F00"/>
            <w:tcMar>
              <w:top w:w="0" w:type="dxa"/>
              <w:left w:w="108" w:type="dxa"/>
              <w:bottom w:w="0" w:type="dxa"/>
              <w:right w:w="108" w:type="dxa"/>
            </w:tcMar>
            <w:hideMark/>
          </w:tcPr>
          <w:p w14:paraId="1278C486" w14:textId="77777777" w:rsidR="003B59B6" w:rsidRDefault="003B59B6" w:rsidP="00AA2648">
            <w:pPr>
              <w:jc w:val="center"/>
            </w:pPr>
            <w:proofErr w:type="spellStart"/>
            <w:r>
              <w:rPr>
                <w:rFonts w:hint="eastAsia"/>
                <w:color w:val="000000"/>
              </w:rPr>
              <w:t>UnLock</w:t>
            </w:r>
            <w:proofErr w:type="spellEnd"/>
            <w:r>
              <w:rPr>
                <w:rFonts w:hint="eastAsia"/>
                <w:color w:val="000000"/>
              </w:rPr>
              <w:t xml:space="preserve"> the User Controls</w:t>
            </w:r>
          </w:p>
        </w:tc>
        <w:tc>
          <w:tcPr>
            <w:tcW w:w="180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E17FE67" w14:textId="77777777" w:rsidR="003B59B6" w:rsidRDefault="003B59B6" w:rsidP="00AA2648">
            <w:r>
              <w:rPr>
                <w:rFonts w:hint="eastAsia"/>
              </w:rPr>
              <w:t>System Control Key (decimal)</w:t>
            </w:r>
          </w:p>
        </w:tc>
        <w:tc>
          <w:tcPr>
            <w:tcW w:w="180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9853" w14:textId="77777777" w:rsidR="003B59B6" w:rsidRDefault="003B59B6" w:rsidP="00AA2648">
            <w:r>
              <w:rPr>
                <w:rFonts w:hint="eastAsia"/>
              </w:rPr>
              <w:t xml:space="preserve">Compliment of Control Key </w:t>
            </w:r>
          </w:p>
        </w:tc>
      </w:tr>
      <w:tr w:rsidR="003B59B6" w14:paraId="0641ACCA" w14:textId="77777777" w:rsidTr="00AA2648">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18DCE76" w14:textId="77777777" w:rsidR="003B59B6" w:rsidRDefault="003B59B6" w:rsidP="00AA2648">
            <w:r>
              <w:rPr>
                <w:rFonts w:hint="eastAsia"/>
              </w:rPr>
              <w:t>decimal</w:t>
            </w:r>
          </w:p>
        </w:tc>
        <w:tc>
          <w:tcPr>
            <w:tcW w:w="1803" w:type="dxa"/>
            <w:tcBorders>
              <w:top w:val="nil"/>
              <w:left w:val="nil"/>
              <w:bottom w:val="single" w:sz="8" w:space="0" w:color="auto"/>
              <w:right w:val="single" w:sz="8" w:space="0" w:color="auto"/>
            </w:tcBorders>
            <w:tcMar>
              <w:top w:w="0" w:type="dxa"/>
              <w:left w:w="108" w:type="dxa"/>
              <w:bottom w:w="0" w:type="dxa"/>
              <w:right w:w="108" w:type="dxa"/>
            </w:tcMar>
            <w:hideMark/>
          </w:tcPr>
          <w:p w14:paraId="1836806D" w14:textId="77777777" w:rsidR="003B59B6" w:rsidRDefault="003B59B6" w:rsidP="00AA2648">
            <w:r>
              <w:rPr>
                <w:rFonts w:hint="eastAsia"/>
              </w:rPr>
              <w:t>35737</w:t>
            </w:r>
          </w:p>
        </w:tc>
        <w:tc>
          <w:tcPr>
            <w:tcW w:w="1803" w:type="dxa"/>
            <w:tcBorders>
              <w:top w:val="nil"/>
              <w:left w:val="nil"/>
              <w:bottom w:val="single" w:sz="8" w:space="0" w:color="auto"/>
              <w:right w:val="single" w:sz="8" w:space="0" w:color="auto"/>
            </w:tcBorders>
            <w:tcMar>
              <w:top w:w="0" w:type="dxa"/>
              <w:left w:w="108" w:type="dxa"/>
              <w:bottom w:w="0" w:type="dxa"/>
              <w:right w:w="108" w:type="dxa"/>
            </w:tcMar>
            <w:hideMark/>
          </w:tcPr>
          <w:p w14:paraId="7DE99D3A" w14:textId="77777777" w:rsidR="003B59B6" w:rsidRDefault="003B59B6" w:rsidP="00AA2648">
            <w:r>
              <w:rPr>
                <w:rFonts w:hint="eastAsia"/>
              </w:rPr>
              <w:t>29798</w:t>
            </w:r>
          </w:p>
        </w:tc>
      </w:tr>
      <w:tr w:rsidR="003B59B6" w14:paraId="03E46DA2" w14:textId="77777777" w:rsidTr="00AA2648">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8E7875" w14:textId="77777777" w:rsidR="003B59B6" w:rsidRDefault="003B59B6" w:rsidP="00AA2648">
            <w:r>
              <w:rPr>
                <w:rFonts w:hint="eastAsia"/>
              </w:rPr>
              <w:t xml:space="preserve">Hex </w:t>
            </w:r>
          </w:p>
        </w:tc>
        <w:tc>
          <w:tcPr>
            <w:tcW w:w="1803" w:type="dxa"/>
            <w:tcBorders>
              <w:top w:val="nil"/>
              <w:left w:val="nil"/>
              <w:bottom w:val="single" w:sz="8" w:space="0" w:color="auto"/>
              <w:right w:val="single" w:sz="8" w:space="0" w:color="auto"/>
            </w:tcBorders>
            <w:tcMar>
              <w:top w:w="0" w:type="dxa"/>
              <w:left w:w="108" w:type="dxa"/>
              <w:bottom w:w="0" w:type="dxa"/>
              <w:right w:w="108" w:type="dxa"/>
            </w:tcMar>
            <w:hideMark/>
          </w:tcPr>
          <w:p w14:paraId="14AFE764" w14:textId="77777777" w:rsidR="003B59B6" w:rsidRDefault="003B59B6" w:rsidP="00AA2648">
            <w:r>
              <w:rPr>
                <w:rFonts w:hint="eastAsia"/>
                <w:b/>
                <w:bCs/>
                <w:color w:val="FF0000"/>
              </w:rPr>
              <w:t>8B99</w:t>
            </w:r>
          </w:p>
        </w:tc>
        <w:tc>
          <w:tcPr>
            <w:tcW w:w="1803" w:type="dxa"/>
            <w:tcBorders>
              <w:top w:val="nil"/>
              <w:left w:val="nil"/>
              <w:bottom w:val="single" w:sz="8" w:space="0" w:color="auto"/>
              <w:right w:val="single" w:sz="8" w:space="0" w:color="auto"/>
            </w:tcBorders>
            <w:tcMar>
              <w:top w:w="0" w:type="dxa"/>
              <w:left w:w="108" w:type="dxa"/>
              <w:bottom w:w="0" w:type="dxa"/>
              <w:right w:w="108" w:type="dxa"/>
            </w:tcMar>
            <w:hideMark/>
          </w:tcPr>
          <w:p w14:paraId="3B4C945C" w14:textId="77777777" w:rsidR="003B59B6" w:rsidRDefault="003B59B6" w:rsidP="00AA2648">
            <w:r>
              <w:rPr>
                <w:rFonts w:hint="eastAsia"/>
                <w:b/>
                <w:bCs/>
                <w:color w:val="FF0000"/>
              </w:rPr>
              <w:t>7466</w:t>
            </w:r>
          </w:p>
        </w:tc>
      </w:tr>
    </w:tbl>
    <w:p w14:paraId="6D4E9C04" w14:textId="77777777" w:rsidR="003B59B6" w:rsidRDefault="003B59B6" w:rsidP="003B59B6">
      <w:r>
        <w:br w:type="textWrapping" w:clear="all"/>
      </w:r>
    </w:p>
    <w:p w14:paraId="7BC4402F" w14:textId="77777777" w:rsidR="003B59B6" w:rsidRDefault="003B59B6" w:rsidP="003B59B6"/>
    <w:p w14:paraId="32DF394B" w14:textId="77777777" w:rsidR="003B59B6" w:rsidRDefault="003B59B6" w:rsidP="003B59B6"/>
    <w:p w14:paraId="38A5D394" w14:textId="77777777" w:rsidR="003B59B6" w:rsidRDefault="003B59B6" w:rsidP="003B59B6"/>
    <w:p w14:paraId="4CB2ACBB" w14:textId="77777777" w:rsidR="003B59B6" w:rsidRDefault="003B59B6" w:rsidP="003B59B6"/>
    <w:p w14:paraId="7D996536" w14:textId="77777777" w:rsidR="003B59B6" w:rsidRDefault="003B59B6" w:rsidP="003B59B6"/>
    <w:p w14:paraId="663F70C4" w14:textId="77777777" w:rsidR="003B59B6" w:rsidRDefault="003B59B6"/>
    <w:p w14:paraId="244C479D" w14:textId="77777777" w:rsidR="006C4153" w:rsidRPr="00C2175C" w:rsidRDefault="006C4153" w:rsidP="006C4153">
      <w:pPr>
        <w:rPr>
          <w:color w:val="FF0000"/>
          <w:sz w:val="28"/>
          <w:szCs w:val="28"/>
          <w:lang w:val="en-GB"/>
        </w:rPr>
      </w:pPr>
      <w:r w:rsidRPr="00C2175C">
        <w:rPr>
          <w:color w:val="FF0000"/>
          <w:sz w:val="28"/>
          <w:szCs w:val="28"/>
          <w:lang w:val="en-GB"/>
        </w:rPr>
        <w:lastRenderedPageBreak/>
        <w:t>Page 13 example: digital output</w:t>
      </w:r>
    </w:p>
    <w:p w14:paraId="1D640E21" w14:textId="77777777" w:rsidR="006C4153" w:rsidRDefault="006C4153" w:rsidP="006C4153">
      <w:pPr>
        <w:rPr>
          <w:color w:val="FF0000"/>
          <w:lang w:val="en-GB"/>
        </w:rPr>
      </w:pPr>
      <w:r>
        <w:rPr>
          <w:noProof/>
          <w:lang w:val="en-US"/>
        </w:rPr>
        <w:drawing>
          <wp:inline distT="0" distB="0" distL="0" distR="0" wp14:anchorId="17A6A538" wp14:editId="02D9F8BE">
            <wp:extent cx="4027292" cy="2971165"/>
            <wp:effectExtent l="0" t="0" r="0" b="635"/>
            <wp:docPr id="15399419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Picture 6"/>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4030232" cy="2973334"/>
                    </a:xfrm>
                    <a:prstGeom prst="rect">
                      <a:avLst/>
                    </a:prstGeom>
                    <a:noFill/>
                    <a:ln>
                      <a:noFill/>
                    </a:ln>
                  </pic:spPr>
                </pic:pic>
              </a:graphicData>
            </a:graphic>
          </wp:inline>
        </w:drawing>
      </w:r>
    </w:p>
    <w:p w14:paraId="227ED564" w14:textId="77777777" w:rsidR="006C4153" w:rsidRDefault="006C4153" w:rsidP="006C4153">
      <w:pPr>
        <w:rPr>
          <w:color w:val="FF0000"/>
          <w:lang w:val="en-GB"/>
        </w:rPr>
      </w:pPr>
    </w:p>
    <w:p w14:paraId="76CD2927" w14:textId="6C96E65F" w:rsidR="006C4153" w:rsidRDefault="006C4153" w:rsidP="006C4153">
      <w:r>
        <w:t xml:space="preserve">Below Example </w:t>
      </w:r>
      <w:r>
        <w:t xml:space="preserve">page </w:t>
      </w:r>
      <w:proofErr w:type="gramStart"/>
      <w:r>
        <w:t>13 ,</w:t>
      </w:r>
      <w:proofErr w:type="gramEnd"/>
      <w:r>
        <w:t xml:space="preserve"> register offset 17 ( for DSE 7420 MKII version 7 and later ).</w:t>
      </w:r>
    </w:p>
    <w:p w14:paraId="37B0B67A" w14:textId="77777777" w:rsidR="006C4153" w:rsidRDefault="006C4153" w:rsidP="006C4153">
      <w:r>
        <w:t xml:space="preserve">register offset 17 consist of 16 </w:t>
      </w:r>
      <w:proofErr w:type="gramStart"/>
      <w:r>
        <w:t>bit</w:t>
      </w:r>
      <w:proofErr w:type="gramEnd"/>
      <w:r>
        <w:t xml:space="preserve"> </w:t>
      </w:r>
    </w:p>
    <w:tbl>
      <w:tblPr>
        <w:tblW w:w="9972" w:type="dxa"/>
        <w:tblInd w:w="-431" w:type="dxa"/>
        <w:tblCellMar>
          <w:left w:w="0" w:type="dxa"/>
          <w:right w:w="0" w:type="dxa"/>
        </w:tblCellMar>
        <w:tblLook w:val="04A0" w:firstRow="1" w:lastRow="0" w:firstColumn="1" w:lastColumn="0" w:noHBand="0" w:noVBand="1"/>
      </w:tblPr>
      <w:tblGrid>
        <w:gridCol w:w="661"/>
        <w:gridCol w:w="661"/>
        <w:gridCol w:w="661"/>
        <w:gridCol w:w="661"/>
        <w:gridCol w:w="661"/>
        <w:gridCol w:w="661"/>
        <w:gridCol w:w="661"/>
        <w:gridCol w:w="661"/>
        <w:gridCol w:w="661"/>
        <w:gridCol w:w="661"/>
        <w:gridCol w:w="701"/>
        <w:gridCol w:w="661"/>
        <w:gridCol w:w="510"/>
        <w:gridCol w:w="510"/>
        <w:gridCol w:w="510"/>
        <w:gridCol w:w="510"/>
      </w:tblGrid>
      <w:tr w:rsidR="006C4153" w14:paraId="39DC3AD6" w14:textId="77777777" w:rsidTr="00AA2648">
        <w:tc>
          <w:tcPr>
            <w:tcW w:w="6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554329" w14:textId="77777777" w:rsidR="006C4153" w:rsidRDefault="006C4153" w:rsidP="00AA2648">
            <w:pPr>
              <w:pStyle w:val="NoSpacing"/>
              <w:rPr>
                <w:rFonts w:ascii="Times New Roman" w:hAnsi="Times New Roman" w:cs="Times New Roman"/>
                <w:sz w:val="16"/>
                <w:szCs w:val="16"/>
              </w:rPr>
            </w:pPr>
            <w:bookmarkStart w:id="2" w:name="_Hlk143084061"/>
            <w:r>
              <w:rPr>
                <w:rFonts w:ascii="Times New Roman" w:hAnsi="Times New Roman" w:cs="Times New Roman"/>
                <w:sz w:val="16"/>
                <w:szCs w:val="16"/>
              </w:rPr>
              <w:t>16</w:t>
            </w:r>
          </w:p>
        </w:tc>
        <w:tc>
          <w:tcPr>
            <w:tcW w:w="66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FE3166" w14:textId="77777777" w:rsidR="006C4153" w:rsidRDefault="006C4153" w:rsidP="00AA2648">
            <w:pPr>
              <w:pStyle w:val="NoSpacing"/>
              <w:rPr>
                <w:rFonts w:ascii="Times New Roman" w:hAnsi="Times New Roman" w:cs="Times New Roman"/>
                <w:sz w:val="16"/>
                <w:szCs w:val="16"/>
              </w:rPr>
            </w:pPr>
            <w:r>
              <w:rPr>
                <w:rFonts w:ascii="Times New Roman" w:hAnsi="Times New Roman" w:cs="Times New Roman"/>
                <w:sz w:val="16"/>
                <w:szCs w:val="16"/>
              </w:rPr>
              <w:t>15</w:t>
            </w:r>
          </w:p>
        </w:tc>
        <w:tc>
          <w:tcPr>
            <w:tcW w:w="66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9BDB1" w14:textId="77777777" w:rsidR="006C4153" w:rsidRDefault="006C4153" w:rsidP="00AA2648">
            <w:pPr>
              <w:pStyle w:val="NoSpacing"/>
              <w:rPr>
                <w:rFonts w:ascii="Times New Roman" w:hAnsi="Times New Roman" w:cs="Times New Roman"/>
                <w:sz w:val="16"/>
                <w:szCs w:val="16"/>
              </w:rPr>
            </w:pPr>
            <w:r>
              <w:rPr>
                <w:rFonts w:ascii="Times New Roman" w:hAnsi="Times New Roman" w:cs="Times New Roman"/>
                <w:sz w:val="16"/>
                <w:szCs w:val="16"/>
              </w:rPr>
              <w:t>14</w:t>
            </w:r>
          </w:p>
        </w:tc>
        <w:tc>
          <w:tcPr>
            <w:tcW w:w="66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AF0C84" w14:textId="77777777" w:rsidR="006C4153" w:rsidRDefault="006C4153" w:rsidP="00AA2648">
            <w:pPr>
              <w:pStyle w:val="NoSpacing"/>
              <w:rPr>
                <w:rFonts w:ascii="Times New Roman" w:hAnsi="Times New Roman" w:cs="Times New Roman"/>
                <w:sz w:val="16"/>
                <w:szCs w:val="16"/>
              </w:rPr>
            </w:pPr>
            <w:r>
              <w:rPr>
                <w:rFonts w:ascii="Times New Roman" w:hAnsi="Times New Roman" w:cs="Times New Roman"/>
                <w:sz w:val="16"/>
                <w:szCs w:val="16"/>
              </w:rPr>
              <w:t>13</w:t>
            </w:r>
          </w:p>
        </w:tc>
        <w:tc>
          <w:tcPr>
            <w:tcW w:w="66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7FD5EF" w14:textId="77777777" w:rsidR="006C4153" w:rsidRDefault="006C4153" w:rsidP="00AA2648">
            <w:pPr>
              <w:pStyle w:val="NoSpacing"/>
              <w:rPr>
                <w:rFonts w:ascii="Times New Roman" w:hAnsi="Times New Roman" w:cs="Times New Roman"/>
                <w:sz w:val="16"/>
                <w:szCs w:val="16"/>
              </w:rPr>
            </w:pPr>
            <w:r>
              <w:rPr>
                <w:rFonts w:ascii="Times New Roman" w:hAnsi="Times New Roman" w:cs="Times New Roman"/>
                <w:sz w:val="16"/>
                <w:szCs w:val="16"/>
              </w:rPr>
              <w:t>12</w:t>
            </w:r>
          </w:p>
        </w:tc>
        <w:tc>
          <w:tcPr>
            <w:tcW w:w="66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3EEB38" w14:textId="77777777" w:rsidR="006C4153" w:rsidRDefault="006C4153" w:rsidP="00AA2648">
            <w:pPr>
              <w:pStyle w:val="NoSpacing"/>
              <w:rPr>
                <w:rFonts w:ascii="Times New Roman" w:hAnsi="Times New Roman" w:cs="Times New Roman"/>
                <w:sz w:val="16"/>
                <w:szCs w:val="16"/>
              </w:rPr>
            </w:pPr>
            <w:r>
              <w:rPr>
                <w:rFonts w:ascii="Times New Roman" w:hAnsi="Times New Roman" w:cs="Times New Roman"/>
                <w:sz w:val="16"/>
                <w:szCs w:val="16"/>
              </w:rPr>
              <w:t>11</w:t>
            </w:r>
          </w:p>
        </w:tc>
        <w:tc>
          <w:tcPr>
            <w:tcW w:w="66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D2A26D" w14:textId="77777777" w:rsidR="006C4153" w:rsidRDefault="006C4153" w:rsidP="00AA2648">
            <w:pPr>
              <w:pStyle w:val="NoSpacing"/>
              <w:rPr>
                <w:rFonts w:ascii="Times New Roman" w:hAnsi="Times New Roman" w:cs="Times New Roman"/>
                <w:sz w:val="16"/>
                <w:szCs w:val="16"/>
              </w:rPr>
            </w:pPr>
            <w:r>
              <w:rPr>
                <w:rFonts w:ascii="Times New Roman" w:hAnsi="Times New Roman" w:cs="Times New Roman"/>
                <w:sz w:val="16"/>
                <w:szCs w:val="16"/>
              </w:rPr>
              <w:t>10</w:t>
            </w:r>
          </w:p>
        </w:tc>
        <w:tc>
          <w:tcPr>
            <w:tcW w:w="66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4AE1CB1" w14:textId="77777777" w:rsidR="006C4153" w:rsidRDefault="006C4153" w:rsidP="00AA2648">
            <w:pPr>
              <w:pStyle w:val="NoSpacing"/>
              <w:rPr>
                <w:rFonts w:ascii="Times New Roman" w:hAnsi="Times New Roman" w:cs="Times New Roman"/>
                <w:sz w:val="16"/>
                <w:szCs w:val="16"/>
              </w:rPr>
            </w:pPr>
            <w:r>
              <w:rPr>
                <w:rFonts w:ascii="Times New Roman" w:hAnsi="Times New Roman" w:cs="Times New Roman"/>
                <w:sz w:val="16"/>
                <w:szCs w:val="16"/>
              </w:rPr>
              <w:t>9</w:t>
            </w:r>
          </w:p>
        </w:tc>
        <w:tc>
          <w:tcPr>
            <w:tcW w:w="66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8F9E1F" w14:textId="77777777" w:rsidR="006C4153" w:rsidRDefault="006C4153" w:rsidP="00AA2648">
            <w:pPr>
              <w:pStyle w:val="NoSpacing"/>
              <w:rPr>
                <w:rFonts w:ascii="Times New Roman" w:hAnsi="Times New Roman" w:cs="Times New Roman"/>
                <w:sz w:val="16"/>
                <w:szCs w:val="16"/>
              </w:rPr>
            </w:pPr>
            <w:r>
              <w:rPr>
                <w:rFonts w:ascii="Times New Roman" w:hAnsi="Times New Roman" w:cs="Times New Roman"/>
                <w:sz w:val="16"/>
                <w:szCs w:val="16"/>
              </w:rPr>
              <w:t>8</w:t>
            </w:r>
          </w:p>
        </w:tc>
        <w:tc>
          <w:tcPr>
            <w:tcW w:w="66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1F3C9" w14:textId="77777777" w:rsidR="006C4153" w:rsidRDefault="006C4153" w:rsidP="00AA2648">
            <w:pPr>
              <w:pStyle w:val="NoSpacing"/>
              <w:rPr>
                <w:rFonts w:ascii="Times New Roman" w:hAnsi="Times New Roman" w:cs="Times New Roman"/>
                <w:sz w:val="16"/>
                <w:szCs w:val="16"/>
              </w:rPr>
            </w:pPr>
            <w:r>
              <w:rPr>
                <w:rFonts w:ascii="Times New Roman" w:hAnsi="Times New Roman" w:cs="Times New Roman"/>
                <w:sz w:val="16"/>
                <w:szCs w:val="16"/>
              </w:rPr>
              <w:t>7</w:t>
            </w:r>
          </w:p>
        </w:tc>
        <w:tc>
          <w:tcPr>
            <w:tcW w:w="66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E24EC4" w14:textId="77777777" w:rsidR="006C4153" w:rsidRDefault="006C4153" w:rsidP="00AA2648">
            <w:pPr>
              <w:pStyle w:val="NoSpacing"/>
              <w:rPr>
                <w:rFonts w:ascii="Times New Roman" w:hAnsi="Times New Roman" w:cs="Times New Roman"/>
                <w:sz w:val="16"/>
                <w:szCs w:val="16"/>
              </w:rPr>
            </w:pPr>
            <w:r>
              <w:rPr>
                <w:rFonts w:ascii="Times New Roman" w:hAnsi="Times New Roman" w:cs="Times New Roman"/>
                <w:sz w:val="16"/>
                <w:szCs w:val="16"/>
              </w:rPr>
              <w:t>6</w:t>
            </w:r>
          </w:p>
        </w:tc>
        <w:tc>
          <w:tcPr>
            <w:tcW w:w="66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F4B2DB" w14:textId="77777777" w:rsidR="006C4153" w:rsidRDefault="006C4153" w:rsidP="00AA2648">
            <w:pPr>
              <w:pStyle w:val="NoSpacing"/>
              <w:rPr>
                <w:rFonts w:ascii="Times New Roman" w:hAnsi="Times New Roman" w:cs="Times New Roman"/>
                <w:sz w:val="16"/>
                <w:szCs w:val="16"/>
              </w:rPr>
            </w:pPr>
            <w:r>
              <w:rPr>
                <w:rFonts w:ascii="Times New Roman" w:hAnsi="Times New Roman" w:cs="Times New Roman"/>
                <w:sz w:val="16"/>
                <w:szCs w:val="16"/>
              </w:rPr>
              <w:t>5</w:t>
            </w:r>
          </w:p>
        </w:tc>
        <w:tc>
          <w:tcPr>
            <w:tcW w:w="51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D7E6CED" w14:textId="77777777" w:rsidR="006C4153" w:rsidRDefault="006C4153" w:rsidP="00AA2648">
            <w:pPr>
              <w:pStyle w:val="NoSpacing"/>
              <w:rPr>
                <w:rFonts w:ascii="Times New Roman" w:hAnsi="Times New Roman" w:cs="Times New Roman"/>
                <w:sz w:val="16"/>
                <w:szCs w:val="16"/>
              </w:rPr>
            </w:pPr>
            <w:r>
              <w:rPr>
                <w:rFonts w:ascii="Times New Roman" w:hAnsi="Times New Roman" w:cs="Times New Roman"/>
                <w:sz w:val="16"/>
                <w:szCs w:val="16"/>
              </w:rPr>
              <w:t>4</w:t>
            </w:r>
          </w:p>
        </w:tc>
        <w:tc>
          <w:tcPr>
            <w:tcW w:w="51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25931E" w14:textId="77777777" w:rsidR="006C4153" w:rsidRDefault="006C4153" w:rsidP="00AA2648">
            <w:pPr>
              <w:pStyle w:val="NoSpacing"/>
              <w:rPr>
                <w:rFonts w:ascii="Times New Roman" w:hAnsi="Times New Roman" w:cs="Times New Roman"/>
                <w:sz w:val="16"/>
                <w:szCs w:val="16"/>
              </w:rPr>
            </w:pPr>
            <w:r>
              <w:rPr>
                <w:rFonts w:ascii="Times New Roman" w:hAnsi="Times New Roman" w:cs="Times New Roman"/>
                <w:sz w:val="16"/>
                <w:szCs w:val="16"/>
              </w:rPr>
              <w:t>3</w:t>
            </w:r>
          </w:p>
        </w:tc>
        <w:tc>
          <w:tcPr>
            <w:tcW w:w="51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89C9A0" w14:textId="77777777" w:rsidR="006C4153" w:rsidRDefault="006C4153" w:rsidP="00AA2648">
            <w:pPr>
              <w:pStyle w:val="NoSpacing"/>
              <w:rPr>
                <w:rFonts w:ascii="Times New Roman" w:hAnsi="Times New Roman" w:cs="Times New Roman"/>
                <w:sz w:val="16"/>
                <w:szCs w:val="16"/>
              </w:rPr>
            </w:pPr>
            <w:r>
              <w:rPr>
                <w:rFonts w:ascii="Times New Roman" w:hAnsi="Times New Roman" w:cs="Times New Roman"/>
                <w:sz w:val="16"/>
                <w:szCs w:val="16"/>
              </w:rPr>
              <w:t>2</w:t>
            </w:r>
          </w:p>
        </w:tc>
        <w:tc>
          <w:tcPr>
            <w:tcW w:w="51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08F642" w14:textId="77777777" w:rsidR="006C4153" w:rsidRDefault="006C4153" w:rsidP="00AA2648">
            <w:pPr>
              <w:pStyle w:val="NoSpacing"/>
              <w:rPr>
                <w:rFonts w:ascii="Times New Roman" w:hAnsi="Times New Roman" w:cs="Times New Roman"/>
                <w:sz w:val="16"/>
                <w:szCs w:val="16"/>
              </w:rPr>
            </w:pPr>
            <w:r>
              <w:rPr>
                <w:rFonts w:ascii="Times New Roman" w:hAnsi="Times New Roman" w:cs="Times New Roman"/>
                <w:sz w:val="16"/>
                <w:szCs w:val="16"/>
              </w:rPr>
              <w:t>1</w:t>
            </w:r>
          </w:p>
        </w:tc>
      </w:tr>
      <w:tr w:rsidR="006C4153" w14:paraId="4A7CD66B" w14:textId="77777777" w:rsidTr="00AA2648">
        <w:tc>
          <w:tcPr>
            <w:tcW w:w="66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C9FD22" w14:textId="77777777" w:rsidR="006C4153" w:rsidRDefault="006C4153" w:rsidP="00AA2648">
            <w:pPr>
              <w:pStyle w:val="NoSpacing"/>
              <w:rPr>
                <w:rFonts w:ascii="Times New Roman" w:hAnsi="Times New Roman" w:cs="Times New Roman"/>
                <w:sz w:val="16"/>
                <w:szCs w:val="16"/>
              </w:rPr>
            </w:pPr>
            <w:r>
              <w:rPr>
                <w:rFonts w:ascii="Times New Roman" w:hAnsi="Times New Roman" w:cs="Times New Roman"/>
                <w:sz w:val="16"/>
                <w:szCs w:val="16"/>
              </w:rPr>
              <w:t>Digital Output A status</w:t>
            </w:r>
          </w:p>
        </w:tc>
        <w:tc>
          <w:tcPr>
            <w:tcW w:w="661" w:type="dxa"/>
            <w:tcBorders>
              <w:top w:val="nil"/>
              <w:left w:val="nil"/>
              <w:bottom w:val="single" w:sz="8" w:space="0" w:color="auto"/>
              <w:right w:val="single" w:sz="8" w:space="0" w:color="auto"/>
            </w:tcBorders>
            <w:tcMar>
              <w:top w:w="0" w:type="dxa"/>
              <w:left w:w="108" w:type="dxa"/>
              <w:bottom w:w="0" w:type="dxa"/>
              <w:right w:w="108" w:type="dxa"/>
            </w:tcMar>
            <w:hideMark/>
          </w:tcPr>
          <w:p w14:paraId="7000CF93" w14:textId="77777777" w:rsidR="006C4153" w:rsidRDefault="006C4153" w:rsidP="00AA2648">
            <w:pPr>
              <w:pStyle w:val="NoSpacing"/>
              <w:rPr>
                <w:rFonts w:ascii="Times New Roman" w:hAnsi="Times New Roman" w:cs="Times New Roman"/>
                <w:sz w:val="16"/>
                <w:szCs w:val="16"/>
              </w:rPr>
            </w:pPr>
            <w:r>
              <w:rPr>
                <w:rFonts w:ascii="Times New Roman" w:hAnsi="Times New Roman" w:cs="Times New Roman"/>
                <w:sz w:val="16"/>
                <w:szCs w:val="16"/>
              </w:rPr>
              <w:t>Digital Output b status</w:t>
            </w:r>
          </w:p>
        </w:tc>
        <w:tc>
          <w:tcPr>
            <w:tcW w:w="661" w:type="dxa"/>
            <w:tcBorders>
              <w:top w:val="nil"/>
              <w:left w:val="nil"/>
              <w:bottom w:val="single" w:sz="8" w:space="0" w:color="auto"/>
              <w:right w:val="single" w:sz="8" w:space="0" w:color="auto"/>
            </w:tcBorders>
            <w:tcMar>
              <w:top w:w="0" w:type="dxa"/>
              <w:left w:w="108" w:type="dxa"/>
              <w:bottom w:w="0" w:type="dxa"/>
              <w:right w:w="108" w:type="dxa"/>
            </w:tcMar>
            <w:hideMark/>
          </w:tcPr>
          <w:p w14:paraId="6A282C84" w14:textId="77777777" w:rsidR="006C4153" w:rsidRDefault="006C4153" w:rsidP="00AA2648">
            <w:pPr>
              <w:pStyle w:val="NoSpacing"/>
              <w:rPr>
                <w:rFonts w:ascii="Times New Roman" w:hAnsi="Times New Roman" w:cs="Times New Roman"/>
                <w:sz w:val="16"/>
                <w:szCs w:val="16"/>
              </w:rPr>
            </w:pPr>
            <w:r>
              <w:rPr>
                <w:rFonts w:ascii="Times New Roman" w:hAnsi="Times New Roman" w:cs="Times New Roman"/>
                <w:sz w:val="16"/>
                <w:szCs w:val="16"/>
              </w:rPr>
              <w:t>Digital Output c status</w:t>
            </w:r>
          </w:p>
        </w:tc>
        <w:tc>
          <w:tcPr>
            <w:tcW w:w="661" w:type="dxa"/>
            <w:tcBorders>
              <w:top w:val="nil"/>
              <w:left w:val="nil"/>
              <w:bottom w:val="single" w:sz="8" w:space="0" w:color="auto"/>
              <w:right w:val="single" w:sz="8" w:space="0" w:color="auto"/>
            </w:tcBorders>
            <w:tcMar>
              <w:top w:w="0" w:type="dxa"/>
              <w:left w:w="108" w:type="dxa"/>
              <w:bottom w:w="0" w:type="dxa"/>
              <w:right w:w="108" w:type="dxa"/>
            </w:tcMar>
            <w:hideMark/>
          </w:tcPr>
          <w:p w14:paraId="2240B65F" w14:textId="77777777" w:rsidR="006C4153" w:rsidRDefault="006C4153" w:rsidP="00AA2648">
            <w:pPr>
              <w:pStyle w:val="NoSpacing"/>
              <w:rPr>
                <w:rFonts w:ascii="Times New Roman" w:hAnsi="Times New Roman" w:cs="Times New Roman"/>
                <w:sz w:val="16"/>
                <w:szCs w:val="16"/>
              </w:rPr>
            </w:pPr>
            <w:r>
              <w:rPr>
                <w:rFonts w:ascii="Times New Roman" w:hAnsi="Times New Roman" w:cs="Times New Roman"/>
                <w:sz w:val="16"/>
                <w:szCs w:val="16"/>
              </w:rPr>
              <w:t>Digital Output d status</w:t>
            </w:r>
          </w:p>
        </w:tc>
        <w:tc>
          <w:tcPr>
            <w:tcW w:w="661" w:type="dxa"/>
            <w:tcBorders>
              <w:top w:val="nil"/>
              <w:left w:val="nil"/>
              <w:bottom w:val="single" w:sz="8" w:space="0" w:color="auto"/>
              <w:right w:val="single" w:sz="8" w:space="0" w:color="auto"/>
            </w:tcBorders>
            <w:tcMar>
              <w:top w:w="0" w:type="dxa"/>
              <w:left w:w="108" w:type="dxa"/>
              <w:bottom w:w="0" w:type="dxa"/>
              <w:right w:w="108" w:type="dxa"/>
            </w:tcMar>
            <w:hideMark/>
          </w:tcPr>
          <w:p w14:paraId="27A11C00" w14:textId="77777777" w:rsidR="006C4153" w:rsidRDefault="006C4153" w:rsidP="00AA2648">
            <w:pPr>
              <w:pStyle w:val="NoSpacing"/>
              <w:rPr>
                <w:rFonts w:ascii="Times New Roman" w:hAnsi="Times New Roman" w:cs="Times New Roman"/>
                <w:sz w:val="16"/>
                <w:szCs w:val="16"/>
              </w:rPr>
            </w:pPr>
            <w:r>
              <w:rPr>
                <w:rFonts w:ascii="Times New Roman" w:hAnsi="Times New Roman" w:cs="Times New Roman"/>
                <w:sz w:val="16"/>
                <w:szCs w:val="16"/>
              </w:rPr>
              <w:t>Digital Output e status</w:t>
            </w:r>
          </w:p>
        </w:tc>
        <w:tc>
          <w:tcPr>
            <w:tcW w:w="661" w:type="dxa"/>
            <w:tcBorders>
              <w:top w:val="nil"/>
              <w:left w:val="nil"/>
              <w:bottom w:val="single" w:sz="8" w:space="0" w:color="auto"/>
              <w:right w:val="single" w:sz="8" w:space="0" w:color="auto"/>
            </w:tcBorders>
            <w:tcMar>
              <w:top w:w="0" w:type="dxa"/>
              <w:left w:w="108" w:type="dxa"/>
              <w:bottom w:w="0" w:type="dxa"/>
              <w:right w:w="108" w:type="dxa"/>
            </w:tcMar>
            <w:hideMark/>
          </w:tcPr>
          <w:p w14:paraId="6ABBFC65" w14:textId="77777777" w:rsidR="006C4153" w:rsidRDefault="006C4153" w:rsidP="00AA2648">
            <w:pPr>
              <w:pStyle w:val="NoSpacing"/>
              <w:rPr>
                <w:rFonts w:ascii="Times New Roman" w:hAnsi="Times New Roman" w:cs="Times New Roman"/>
                <w:sz w:val="16"/>
                <w:szCs w:val="16"/>
              </w:rPr>
            </w:pPr>
            <w:r>
              <w:rPr>
                <w:rFonts w:ascii="Times New Roman" w:hAnsi="Times New Roman" w:cs="Times New Roman"/>
                <w:sz w:val="16"/>
                <w:szCs w:val="16"/>
              </w:rPr>
              <w:t>Digital Output f status</w:t>
            </w:r>
          </w:p>
        </w:tc>
        <w:tc>
          <w:tcPr>
            <w:tcW w:w="661" w:type="dxa"/>
            <w:tcBorders>
              <w:top w:val="nil"/>
              <w:left w:val="nil"/>
              <w:bottom w:val="single" w:sz="8" w:space="0" w:color="auto"/>
              <w:right w:val="single" w:sz="8" w:space="0" w:color="auto"/>
            </w:tcBorders>
            <w:tcMar>
              <w:top w:w="0" w:type="dxa"/>
              <w:left w:w="108" w:type="dxa"/>
              <w:bottom w:w="0" w:type="dxa"/>
              <w:right w:w="108" w:type="dxa"/>
            </w:tcMar>
            <w:hideMark/>
          </w:tcPr>
          <w:p w14:paraId="48CEAB12" w14:textId="77777777" w:rsidR="006C4153" w:rsidRDefault="006C4153" w:rsidP="00AA2648">
            <w:pPr>
              <w:pStyle w:val="NoSpacing"/>
              <w:rPr>
                <w:rFonts w:ascii="Times New Roman" w:hAnsi="Times New Roman" w:cs="Times New Roman"/>
                <w:sz w:val="16"/>
                <w:szCs w:val="16"/>
              </w:rPr>
            </w:pPr>
            <w:r>
              <w:rPr>
                <w:rFonts w:ascii="Times New Roman" w:hAnsi="Times New Roman" w:cs="Times New Roman"/>
                <w:sz w:val="16"/>
                <w:szCs w:val="16"/>
              </w:rPr>
              <w:t>Digital Output g status</w:t>
            </w:r>
          </w:p>
        </w:tc>
        <w:tc>
          <w:tcPr>
            <w:tcW w:w="661" w:type="dxa"/>
            <w:tcBorders>
              <w:top w:val="nil"/>
              <w:left w:val="nil"/>
              <w:bottom w:val="single" w:sz="8" w:space="0" w:color="auto"/>
              <w:right w:val="single" w:sz="8" w:space="0" w:color="auto"/>
            </w:tcBorders>
            <w:tcMar>
              <w:top w:w="0" w:type="dxa"/>
              <w:left w:w="108" w:type="dxa"/>
              <w:bottom w:w="0" w:type="dxa"/>
              <w:right w:w="108" w:type="dxa"/>
            </w:tcMar>
            <w:hideMark/>
          </w:tcPr>
          <w:p w14:paraId="3B85BF76" w14:textId="77777777" w:rsidR="006C4153" w:rsidRDefault="006C4153" w:rsidP="00AA2648">
            <w:pPr>
              <w:pStyle w:val="NoSpacing"/>
              <w:rPr>
                <w:rFonts w:ascii="Times New Roman" w:hAnsi="Times New Roman" w:cs="Times New Roman"/>
                <w:sz w:val="16"/>
                <w:szCs w:val="16"/>
              </w:rPr>
            </w:pPr>
            <w:r>
              <w:rPr>
                <w:rFonts w:ascii="Times New Roman" w:hAnsi="Times New Roman" w:cs="Times New Roman"/>
                <w:sz w:val="16"/>
                <w:szCs w:val="16"/>
              </w:rPr>
              <w:t>Digital Output h status</w:t>
            </w:r>
          </w:p>
        </w:tc>
        <w:tc>
          <w:tcPr>
            <w:tcW w:w="661" w:type="dxa"/>
            <w:tcBorders>
              <w:top w:val="nil"/>
              <w:left w:val="nil"/>
              <w:bottom w:val="single" w:sz="8" w:space="0" w:color="auto"/>
              <w:right w:val="single" w:sz="8" w:space="0" w:color="auto"/>
            </w:tcBorders>
            <w:tcMar>
              <w:top w:w="0" w:type="dxa"/>
              <w:left w:w="108" w:type="dxa"/>
              <w:bottom w:w="0" w:type="dxa"/>
              <w:right w:w="108" w:type="dxa"/>
            </w:tcMar>
            <w:hideMark/>
          </w:tcPr>
          <w:p w14:paraId="150ED741" w14:textId="77777777" w:rsidR="006C4153" w:rsidRDefault="006C4153" w:rsidP="00AA2648">
            <w:pPr>
              <w:pStyle w:val="NoSpacing"/>
              <w:rPr>
                <w:rFonts w:ascii="Times New Roman" w:hAnsi="Times New Roman" w:cs="Times New Roman"/>
                <w:sz w:val="16"/>
                <w:szCs w:val="16"/>
              </w:rPr>
            </w:pPr>
            <w:r>
              <w:rPr>
                <w:rFonts w:ascii="Times New Roman" w:hAnsi="Times New Roman" w:cs="Times New Roman"/>
                <w:sz w:val="16"/>
                <w:szCs w:val="16"/>
              </w:rPr>
              <w:t>Digital Output i status</w:t>
            </w:r>
          </w:p>
        </w:tc>
        <w:tc>
          <w:tcPr>
            <w:tcW w:w="661" w:type="dxa"/>
            <w:tcBorders>
              <w:top w:val="nil"/>
              <w:left w:val="nil"/>
              <w:bottom w:val="single" w:sz="8" w:space="0" w:color="auto"/>
              <w:right w:val="single" w:sz="8" w:space="0" w:color="auto"/>
            </w:tcBorders>
            <w:tcMar>
              <w:top w:w="0" w:type="dxa"/>
              <w:left w:w="108" w:type="dxa"/>
              <w:bottom w:w="0" w:type="dxa"/>
              <w:right w:w="108" w:type="dxa"/>
            </w:tcMar>
            <w:hideMark/>
          </w:tcPr>
          <w:p w14:paraId="756493BB" w14:textId="77777777" w:rsidR="006C4153" w:rsidRDefault="006C4153" w:rsidP="00AA2648">
            <w:pPr>
              <w:pStyle w:val="NoSpacing"/>
              <w:rPr>
                <w:rFonts w:ascii="Times New Roman" w:hAnsi="Times New Roman" w:cs="Times New Roman"/>
                <w:sz w:val="16"/>
                <w:szCs w:val="16"/>
              </w:rPr>
            </w:pPr>
            <w:r>
              <w:rPr>
                <w:rFonts w:ascii="Times New Roman" w:hAnsi="Times New Roman" w:cs="Times New Roman"/>
                <w:sz w:val="16"/>
                <w:szCs w:val="16"/>
              </w:rPr>
              <w:t>Digital Output j status</w:t>
            </w:r>
          </w:p>
        </w:tc>
        <w:tc>
          <w:tcPr>
            <w:tcW w:w="661" w:type="dxa"/>
            <w:tcBorders>
              <w:top w:val="nil"/>
              <w:left w:val="nil"/>
              <w:bottom w:val="single" w:sz="8" w:space="0" w:color="auto"/>
              <w:right w:val="single" w:sz="8" w:space="0" w:color="auto"/>
            </w:tcBorders>
            <w:tcMar>
              <w:top w:w="0" w:type="dxa"/>
              <w:left w:w="108" w:type="dxa"/>
              <w:bottom w:w="0" w:type="dxa"/>
              <w:right w:w="108" w:type="dxa"/>
            </w:tcMar>
            <w:hideMark/>
          </w:tcPr>
          <w:p w14:paraId="2E8452D6" w14:textId="77777777" w:rsidR="006C4153" w:rsidRDefault="006C4153" w:rsidP="00AA2648">
            <w:pPr>
              <w:pStyle w:val="NoSpacing"/>
              <w:rPr>
                <w:rFonts w:ascii="Times New Roman" w:hAnsi="Times New Roman" w:cs="Times New Roman"/>
                <w:sz w:val="16"/>
                <w:szCs w:val="16"/>
              </w:rPr>
            </w:pPr>
            <w:r>
              <w:rPr>
                <w:rFonts w:ascii="Times New Roman" w:hAnsi="Times New Roman" w:cs="Times New Roman"/>
                <w:sz w:val="16"/>
                <w:szCs w:val="16"/>
              </w:rPr>
              <w:t>Digital Output </w:t>
            </w:r>
          </w:p>
          <w:p w14:paraId="256AB6C8" w14:textId="77777777" w:rsidR="006C4153" w:rsidRDefault="006C4153" w:rsidP="00AA2648">
            <w:pPr>
              <w:pStyle w:val="NoSpacing"/>
              <w:rPr>
                <w:rFonts w:ascii="Times New Roman" w:hAnsi="Times New Roman" w:cs="Times New Roman"/>
                <w:sz w:val="16"/>
                <w:szCs w:val="16"/>
              </w:rPr>
            </w:pPr>
            <w:r>
              <w:rPr>
                <w:rFonts w:ascii="Times New Roman" w:hAnsi="Times New Roman" w:cs="Times New Roman"/>
                <w:sz w:val="16"/>
                <w:szCs w:val="16"/>
              </w:rPr>
              <w:t xml:space="preserve"> status</w:t>
            </w:r>
          </w:p>
        </w:tc>
        <w:tc>
          <w:tcPr>
            <w:tcW w:w="661" w:type="dxa"/>
            <w:tcBorders>
              <w:top w:val="nil"/>
              <w:left w:val="nil"/>
              <w:bottom w:val="single" w:sz="8" w:space="0" w:color="auto"/>
              <w:right w:val="single" w:sz="8" w:space="0" w:color="auto"/>
            </w:tcBorders>
            <w:tcMar>
              <w:top w:w="0" w:type="dxa"/>
              <w:left w:w="108" w:type="dxa"/>
              <w:bottom w:w="0" w:type="dxa"/>
              <w:right w:w="108" w:type="dxa"/>
            </w:tcMar>
            <w:hideMark/>
          </w:tcPr>
          <w:p w14:paraId="09F2E4BC" w14:textId="77777777" w:rsidR="006C4153" w:rsidRDefault="006C4153" w:rsidP="00AA2648">
            <w:pPr>
              <w:pStyle w:val="NoSpacing"/>
              <w:rPr>
                <w:rFonts w:ascii="Times New Roman" w:hAnsi="Times New Roman" w:cs="Times New Roman"/>
                <w:sz w:val="16"/>
                <w:szCs w:val="16"/>
              </w:rPr>
            </w:pPr>
            <w:r>
              <w:rPr>
                <w:rFonts w:ascii="Times New Roman" w:hAnsi="Times New Roman" w:cs="Times New Roman"/>
                <w:sz w:val="16"/>
                <w:szCs w:val="16"/>
              </w:rPr>
              <w:t>Digital Output status</w:t>
            </w:r>
          </w:p>
        </w:tc>
        <w:tc>
          <w:tcPr>
            <w:tcW w:w="510" w:type="dxa"/>
            <w:tcBorders>
              <w:top w:val="nil"/>
              <w:left w:val="nil"/>
              <w:bottom w:val="single" w:sz="8" w:space="0" w:color="auto"/>
              <w:right w:val="single" w:sz="8" w:space="0" w:color="auto"/>
            </w:tcBorders>
            <w:tcMar>
              <w:top w:w="0" w:type="dxa"/>
              <w:left w:w="108" w:type="dxa"/>
              <w:bottom w:w="0" w:type="dxa"/>
              <w:right w:w="108" w:type="dxa"/>
            </w:tcMar>
            <w:hideMark/>
          </w:tcPr>
          <w:p w14:paraId="463DBE1D" w14:textId="77777777" w:rsidR="006C4153" w:rsidRDefault="006C4153" w:rsidP="00AA2648">
            <w:pPr>
              <w:pStyle w:val="NoSpacing"/>
              <w:rPr>
                <w:rFonts w:ascii="Times New Roman" w:hAnsi="Times New Roman" w:cs="Times New Roman"/>
                <w:sz w:val="16"/>
                <w:szCs w:val="16"/>
              </w:rPr>
            </w:pPr>
            <w:r>
              <w:rPr>
                <w:rFonts w:ascii="Times New Roman" w:hAnsi="Times New Roman" w:cs="Times New Roman"/>
                <w:sz w:val="16"/>
                <w:szCs w:val="16"/>
              </w:rPr>
              <w:t>Not used</w:t>
            </w:r>
          </w:p>
        </w:tc>
        <w:tc>
          <w:tcPr>
            <w:tcW w:w="510" w:type="dxa"/>
            <w:tcBorders>
              <w:top w:val="nil"/>
              <w:left w:val="nil"/>
              <w:bottom w:val="single" w:sz="8" w:space="0" w:color="auto"/>
              <w:right w:val="single" w:sz="8" w:space="0" w:color="auto"/>
            </w:tcBorders>
            <w:tcMar>
              <w:top w:w="0" w:type="dxa"/>
              <w:left w:w="108" w:type="dxa"/>
              <w:bottom w:w="0" w:type="dxa"/>
              <w:right w:w="108" w:type="dxa"/>
            </w:tcMar>
            <w:hideMark/>
          </w:tcPr>
          <w:p w14:paraId="49B332C1" w14:textId="77777777" w:rsidR="006C4153" w:rsidRDefault="006C4153" w:rsidP="00AA2648">
            <w:pPr>
              <w:pStyle w:val="NoSpacing"/>
              <w:rPr>
                <w:rFonts w:ascii="Times New Roman" w:hAnsi="Times New Roman" w:cs="Times New Roman"/>
                <w:sz w:val="16"/>
                <w:szCs w:val="16"/>
              </w:rPr>
            </w:pPr>
            <w:r>
              <w:rPr>
                <w:rFonts w:ascii="Times New Roman" w:hAnsi="Times New Roman" w:cs="Times New Roman"/>
                <w:sz w:val="16"/>
                <w:szCs w:val="16"/>
              </w:rPr>
              <w:t>Not used</w:t>
            </w:r>
          </w:p>
        </w:tc>
        <w:tc>
          <w:tcPr>
            <w:tcW w:w="510" w:type="dxa"/>
            <w:tcBorders>
              <w:top w:val="nil"/>
              <w:left w:val="nil"/>
              <w:bottom w:val="single" w:sz="8" w:space="0" w:color="auto"/>
              <w:right w:val="single" w:sz="8" w:space="0" w:color="auto"/>
            </w:tcBorders>
            <w:tcMar>
              <w:top w:w="0" w:type="dxa"/>
              <w:left w:w="108" w:type="dxa"/>
              <w:bottom w:w="0" w:type="dxa"/>
              <w:right w:w="108" w:type="dxa"/>
            </w:tcMar>
            <w:hideMark/>
          </w:tcPr>
          <w:p w14:paraId="7AAEF63E" w14:textId="77777777" w:rsidR="006C4153" w:rsidRDefault="006C4153" w:rsidP="00AA2648">
            <w:pPr>
              <w:pStyle w:val="NoSpacing"/>
              <w:rPr>
                <w:rFonts w:ascii="Times New Roman" w:hAnsi="Times New Roman" w:cs="Times New Roman"/>
                <w:sz w:val="16"/>
                <w:szCs w:val="16"/>
              </w:rPr>
            </w:pPr>
            <w:r>
              <w:rPr>
                <w:rFonts w:ascii="Times New Roman" w:hAnsi="Times New Roman" w:cs="Times New Roman"/>
                <w:sz w:val="16"/>
                <w:szCs w:val="16"/>
              </w:rPr>
              <w:t>Not used</w:t>
            </w:r>
          </w:p>
        </w:tc>
        <w:tc>
          <w:tcPr>
            <w:tcW w:w="510" w:type="dxa"/>
            <w:tcBorders>
              <w:top w:val="nil"/>
              <w:left w:val="nil"/>
              <w:bottom w:val="single" w:sz="8" w:space="0" w:color="auto"/>
              <w:right w:val="single" w:sz="8" w:space="0" w:color="auto"/>
            </w:tcBorders>
            <w:tcMar>
              <w:top w:w="0" w:type="dxa"/>
              <w:left w:w="108" w:type="dxa"/>
              <w:bottom w:w="0" w:type="dxa"/>
              <w:right w:w="108" w:type="dxa"/>
            </w:tcMar>
            <w:hideMark/>
          </w:tcPr>
          <w:p w14:paraId="2529AA73" w14:textId="77777777" w:rsidR="006C4153" w:rsidRDefault="006C4153" w:rsidP="00AA2648">
            <w:pPr>
              <w:pStyle w:val="NoSpacing"/>
              <w:rPr>
                <w:rFonts w:ascii="Times New Roman" w:hAnsi="Times New Roman" w:cs="Times New Roman"/>
                <w:sz w:val="16"/>
                <w:szCs w:val="16"/>
              </w:rPr>
            </w:pPr>
            <w:r>
              <w:rPr>
                <w:rFonts w:ascii="Times New Roman" w:hAnsi="Times New Roman" w:cs="Times New Roman"/>
                <w:sz w:val="16"/>
                <w:szCs w:val="16"/>
              </w:rPr>
              <w:t>Not used</w:t>
            </w:r>
          </w:p>
        </w:tc>
        <w:bookmarkEnd w:id="2"/>
      </w:tr>
    </w:tbl>
    <w:p w14:paraId="323A9C24" w14:textId="77777777" w:rsidR="006C4153" w:rsidRDefault="006C4153" w:rsidP="006C4153"/>
    <w:p w14:paraId="0D84DFAE" w14:textId="77777777" w:rsidR="006C4153" w:rsidRDefault="006C4153" w:rsidP="006C4153"/>
    <w:p w14:paraId="3D85DE71" w14:textId="77777777" w:rsidR="006C4153" w:rsidRDefault="006C4153" w:rsidP="006C4153">
      <w:r>
        <w:rPr>
          <w:noProof/>
        </w:rPr>
        <w:drawing>
          <wp:inline distT="0" distB="0" distL="0" distR="0" wp14:anchorId="4C0FC21C" wp14:editId="41555CE8">
            <wp:extent cx="5556250" cy="2076450"/>
            <wp:effectExtent l="0" t="0" r="6350" b="0"/>
            <wp:docPr id="1465819055"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819055" name="Picture 2" descr="A screenshot of a computer&#10;&#10;Description automatically generated"/>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5556250" cy="2076450"/>
                    </a:xfrm>
                    <a:prstGeom prst="rect">
                      <a:avLst/>
                    </a:prstGeom>
                    <a:noFill/>
                    <a:ln>
                      <a:noFill/>
                    </a:ln>
                  </pic:spPr>
                </pic:pic>
              </a:graphicData>
            </a:graphic>
          </wp:inline>
        </w:drawing>
      </w:r>
    </w:p>
    <w:p w14:paraId="53B372C9" w14:textId="77777777" w:rsidR="006C4153" w:rsidRDefault="006C4153" w:rsidP="006C4153">
      <w:pPr>
        <w:rPr>
          <w:color w:val="FF0000"/>
          <w:lang w:val="en-GB"/>
        </w:rPr>
      </w:pPr>
    </w:p>
    <w:p w14:paraId="26476BC7" w14:textId="77777777" w:rsidR="006C4153" w:rsidRDefault="006C4153" w:rsidP="006C4153">
      <w:r>
        <w:rPr>
          <w:noProof/>
        </w:rPr>
        <w:lastRenderedPageBreak/>
        <w:drawing>
          <wp:inline distT="0" distB="0" distL="0" distR="0" wp14:anchorId="120462BA" wp14:editId="4D4C46AC">
            <wp:extent cx="5499100" cy="3016250"/>
            <wp:effectExtent l="0" t="0" r="6350" b="12700"/>
            <wp:docPr id="121441407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5499100" cy="3016250"/>
                    </a:xfrm>
                    <a:prstGeom prst="rect">
                      <a:avLst/>
                    </a:prstGeom>
                    <a:noFill/>
                    <a:ln>
                      <a:noFill/>
                    </a:ln>
                  </pic:spPr>
                </pic:pic>
              </a:graphicData>
            </a:graphic>
          </wp:inline>
        </w:drawing>
      </w:r>
    </w:p>
    <w:p w14:paraId="1CFE7435" w14:textId="77777777" w:rsidR="006C4153" w:rsidRDefault="006C4153" w:rsidP="006C4153"/>
    <w:p w14:paraId="68BCD098" w14:textId="77777777" w:rsidR="006C4153" w:rsidRDefault="006C4153" w:rsidP="006C4153">
      <w:r>
        <w:rPr>
          <w:noProof/>
        </w:rPr>
        <w:drawing>
          <wp:inline distT="0" distB="0" distL="0" distR="0" wp14:anchorId="02400ACE" wp14:editId="6DEB3DE6">
            <wp:extent cx="5568950" cy="2813050"/>
            <wp:effectExtent l="0" t="0" r="12700" b="6350"/>
            <wp:docPr id="1631995989"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995989" name="Picture 3" descr="A screenshot of a computer&#10;&#10;Description automatically generated"/>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5568950" cy="2813050"/>
                    </a:xfrm>
                    <a:prstGeom prst="rect">
                      <a:avLst/>
                    </a:prstGeom>
                    <a:noFill/>
                    <a:ln>
                      <a:noFill/>
                    </a:ln>
                  </pic:spPr>
                </pic:pic>
              </a:graphicData>
            </a:graphic>
          </wp:inline>
        </w:drawing>
      </w:r>
    </w:p>
    <w:p w14:paraId="2E9B5207" w14:textId="77777777" w:rsidR="006C4153" w:rsidRPr="00B16840" w:rsidRDefault="006C4153" w:rsidP="006C4153">
      <w:pPr>
        <w:rPr>
          <w:color w:val="FF0000"/>
          <w:lang w:val="en-GB"/>
        </w:rPr>
      </w:pPr>
    </w:p>
    <w:p w14:paraId="3BA9C675" w14:textId="088E11DB" w:rsidR="006C4153" w:rsidRPr="006C4153" w:rsidRDefault="006C4153" w:rsidP="006C4153">
      <w:pPr>
        <w:rPr>
          <w:color w:val="FF0000"/>
          <w:sz w:val="28"/>
          <w:szCs w:val="28"/>
          <w:lang w:val="en-GB"/>
        </w:rPr>
      </w:pPr>
      <w:r w:rsidRPr="00C2175C">
        <w:rPr>
          <w:color w:val="FF0000"/>
          <w:sz w:val="28"/>
          <w:szCs w:val="28"/>
          <w:lang w:val="en-GB"/>
        </w:rPr>
        <w:t xml:space="preserve">Page </w:t>
      </w:r>
      <w:r>
        <w:rPr>
          <w:color w:val="FF0000"/>
          <w:sz w:val="28"/>
          <w:szCs w:val="28"/>
          <w:lang w:val="en-GB"/>
        </w:rPr>
        <w:t>191</w:t>
      </w:r>
      <w:r w:rsidRPr="00C2175C">
        <w:rPr>
          <w:color w:val="FF0000"/>
          <w:sz w:val="28"/>
          <w:szCs w:val="28"/>
          <w:lang w:val="en-GB"/>
        </w:rPr>
        <w:t xml:space="preserve"> example: </w:t>
      </w:r>
      <w:r>
        <w:rPr>
          <w:color w:val="FF0000"/>
          <w:sz w:val="28"/>
          <w:szCs w:val="28"/>
          <w:lang w:val="en-GB"/>
        </w:rPr>
        <w:t>virtual</w:t>
      </w:r>
      <w:r w:rsidRPr="00C2175C">
        <w:rPr>
          <w:color w:val="FF0000"/>
          <w:sz w:val="28"/>
          <w:szCs w:val="28"/>
          <w:lang w:val="en-GB"/>
        </w:rPr>
        <w:t xml:space="preserve"> output</w:t>
      </w:r>
    </w:p>
    <w:p w14:paraId="5EDCCC27" w14:textId="1BE5E799" w:rsidR="006C4153" w:rsidRDefault="006C4153" w:rsidP="006C4153">
      <w:pPr>
        <w:rPr>
          <w:lang w:val="en-GB"/>
        </w:rPr>
      </w:pPr>
      <w:r>
        <w:rPr>
          <w:lang w:val="en-GB"/>
        </w:rPr>
        <w:t xml:space="preserve">To read a specific alarm, you can configure that on a Virtual Output then read it from </w:t>
      </w:r>
      <w:proofErr w:type="spellStart"/>
      <w:r>
        <w:rPr>
          <w:lang w:val="en-GB"/>
        </w:rPr>
        <w:t>GenComm</w:t>
      </w:r>
      <w:proofErr w:type="spellEnd"/>
      <w:r>
        <w:rPr>
          <w:lang w:val="en-GB"/>
        </w:rPr>
        <w:t xml:space="preserve"> Page 191</w:t>
      </w:r>
    </w:p>
    <w:p w14:paraId="5790CE75" w14:textId="77777777" w:rsidR="006C4153" w:rsidRDefault="006C4153" w:rsidP="006C4153">
      <w:pPr>
        <w:rPr>
          <w:lang w:val="en-GB"/>
        </w:rPr>
      </w:pPr>
      <w:r>
        <w:rPr>
          <w:lang w:val="en-GB"/>
        </w:rPr>
        <w:t>You can configure the Virtual LED to read statuses.</w:t>
      </w:r>
    </w:p>
    <w:p w14:paraId="694D339F" w14:textId="77777777" w:rsidR="006C4153" w:rsidRDefault="006C4153" w:rsidP="006C4153">
      <w:pPr>
        <w:rPr>
          <w:lang w:val="en-GB"/>
        </w:rPr>
      </w:pPr>
      <w:r>
        <w:rPr>
          <w:lang w:val="en-GB"/>
        </w:rPr>
        <w:t> </w:t>
      </w:r>
    </w:p>
    <w:p w14:paraId="51C241CA" w14:textId="77777777" w:rsidR="006C4153" w:rsidRDefault="006C4153" w:rsidP="006C4153">
      <w:pPr>
        <w:rPr>
          <w:lang w:val="en-GB"/>
        </w:rPr>
      </w:pPr>
      <w:r>
        <w:rPr>
          <w:noProof/>
          <w:lang w:val="en-GB"/>
        </w:rPr>
        <w:lastRenderedPageBreak/>
        <w:drawing>
          <wp:inline distT="0" distB="0" distL="0" distR="0" wp14:anchorId="684415E5" wp14:editId="1708DEEA">
            <wp:extent cx="5731510" cy="1402080"/>
            <wp:effectExtent l="0" t="0" r="2540" b="7620"/>
            <wp:docPr id="1994628123" name="Picture 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628123" name="Picture 7" descr="A screenshot of a computer&#10;&#10;Description automatically generated"/>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5731510" cy="1402080"/>
                    </a:xfrm>
                    <a:prstGeom prst="rect">
                      <a:avLst/>
                    </a:prstGeom>
                    <a:noFill/>
                    <a:ln>
                      <a:noFill/>
                    </a:ln>
                  </pic:spPr>
                </pic:pic>
              </a:graphicData>
            </a:graphic>
          </wp:inline>
        </w:drawing>
      </w:r>
    </w:p>
    <w:p w14:paraId="2462B2DC" w14:textId="77777777" w:rsidR="006C4153" w:rsidRDefault="006C4153" w:rsidP="006C4153">
      <w:pPr>
        <w:rPr>
          <w:lang w:val="en-GB"/>
        </w:rPr>
      </w:pPr>
      <w:r>
        <w:rPr>
          <w:lang w:val="en-GB"/>
        </w:rPr>
        <w:t> </w:t>
      </w:r>
    </w:p>
    <w:p w14:paraId="61DF475E" w14:textId="5DF2A71B" w:rsidR="006C4153" w:rsidRDefault="006C4153" w:rsidP="006C4153">
      <w:pPr>
        <w:rPr>
          <w:lang w:val="en-GB"/>
        </w:rPr>
      </w:pPr>
      <w:r>
        <w:rPr>
          <w:lang w:val="en-GB"/>
        </w:rPr>
        <w:t xml:space="preserve">Then to read </w:t>
      </w:r>
      <w:r>
        <w:rPr>
          <w:i/>
          <w:iCs/>
          <w:lang w:val="en-GB"/>
        </w:rPr>
        <w:t>Virtual LED 1</w:t>
      </w:r>
      <w:r>
        <w:rPr>
          <w:lang w:val="en-GB"/>
        </w:rPr>
        <w:t xml:space="preserve"> use address: 48,896 (decimal) </w:t>
      </w:r>
    </w:p>
    <w:p w14:paraId="4DC1BF2F" w14:textId="77777777" w:rsidR="006C4153" w:rsidRDefault="006C4153" w:rsidP="006C4153">
      <w:pPr>
        <w:rPr>
          <w:lang w:val="en-GB"/>
        </w:rPr>
      </w:pPr>
      <w:r>
        <w:rPr>
          <w:lang w:val="en-GB"/>
        </w:rPr>
        <w:t xml:space="preserve">Similarly configure </w:t>
      </w:r>
      <w:r>
        <w:rPr>
          <w:i/>
          <w:iCs/>
          <w:lang w:val="en-GB"/>
        </w:rPr>
        <w:t>Virtual LED 2</w:t>
      </w:r>
      <w:r>
        <w:rPr>
          <w:lang w:val="en-GB"/>
        </w:rPr>
        <w:t xml:space="preserve"> for other status functions if required… and read their registers.</w:t>
      </w:r>
    </w:p>
    <w:p w14:paraId="1CD04658" w14:textId="77777777" w:rsidR="006C4153" w:rsidRDefault="006C4153" w:rsidP="006C4153">
      <w:pPr>
        <w:rPr>
          <w:lang w:val="en-GB"/>
        </w:rPr>
      </w:pPr>
      <w:r>
        <w:rPr>
          <w:lang w:val="en-GB"/>
        </w:rPr>
        <w:t> </w:t>
      </w:r>
    </w:p>
    <w:p w14:paraId="7D275064" w14:textId="77777777" w:rsidR="006C4153" w:rsidRDefault="006C4153" w:rsidP="006C4153">
      <w:pPr>
        <w:rPr>
          <w:lang w:val="en-GB"/>
        </w:rPr>
      </w:pPr>
      <w:r>
        <w:rPr>
          <w:lang w:val="en-GB"/>
        </w:rPr>
        <w:t> </w:t>
      </w:r>
    </w:p>
    <w:p w14:paraId="2F967F98" w14:textId="77777777" w:rsidR="006C4153" w:rsidRPr="006C4153" w:rsidRDefault="006C4153">
      <w:pPr>
        <w:rPr>
          <w:lang w:val="en-GB"/>
        </w:rPr>
      </w:pPr>
    </w:p>
    <w:sectPr w:rsidR="006C4153" w:rsidRPr="006C4153">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otum">
    <w:altName w:val="돋움"/>
    <w:panose1 w:val="020B0600000101010101"/>
    <w:charset w:val="81"/>
    <w:family w:val="swiss"/>
    <w:pitch w:val="variable"/>
    <w:sig w:usb0="B00002AF" w:usb1="69D77CFB" w:usb2="00000030" w:usb3="00000000" w:csb0="0008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8F3319"/>
    <w:multiLevelType w:val="hybridMultilevel"/>
    <w:tmpl w:val="04CA3B44"/>
    <w:lvl w:ilvl="0" w:tplc="4C090001">
      <w:start w:val="1"/>
      <w:numFmt w:val="bullet"/>
      <w:lvlText w:val=""/>
      <w:lvlJc w:val="left"/>
      <w:pPr>
        <w:ind w:left="720" w:hanging="360"/>
      </w:pPr>
      <w:rPr>
        <w:rFonts w:ascii="Symbol" w:hAnsi="Symbol" w:hint="default"/>
      </w:rPr>
    </w:lvl>
    <w:lvl w:ilvl="1" w:tplc="4C090003">
      <w:start w:val="1"/>
      <w:numFmt w:val="bullet"/>
      <w:lvlText w:val="o"/>
      <w:lvlJc w:val="left"/>
      <w:pPr>
        <w:ind w:left="1440" w:hanging="360"/>
      </w:pPr>
      <w:rPr>
        <w:rFonts w:ascii="Courier New" w:hAnsi="Courier New" w:cs="Courier New" w:hint="default"/>
      </w:rPr>
    </w:lvl>
    <w:lvl w:ilvl="2" w:tplc="4C090005">
      <w:start w:val="1"/>
      <w:numFmt w:val="bullet"/>
      <w:lvlText w:val=""/>
      <w:lvlJc w:val="left"/>
      <w:pPr>
        <w:ind w:left="2160" w:hanging="360"/>
      </w:pPr>
      <w:rPr>
        <w:rFonts w:ascii="Wingdings" w:hAnsi="Wingdings" w:hint="default"/>
      </w:rPr>
    </w:lvl>
    <w:lvl w:ilvl="3" w:tplc="4C090001">
      <w:start w:val="1"/>
      <w:numFmt w:val="bullet"/>
      <w:lvlText w:val=""/>
      <w:lvlJc w:val="left"/>
      <w:pPr>
        <w:ind w:left="2880" w:hanging="360"/>
      </w:pPr>
      <w:rPr>
        <w:rFonts w:ascii="Symbol" w:hAnsi="Symbol" w:hint="default"/>
      </w:rPr>
    </w:lvl>
    <w:lvl w:ilvl="4" w:tplc="4C090003">
      <w:start w:val="1"/>
      <w:numFmt w:val="bullet"/>
      <w:lvlText w:val="o"/>
      <w:lvlJc w:val="left"/>
      <w:pPr>
        <w:ind w:left="3600" w:hanging="360"/>
      </w:pPr>
      <w:rPr>
        <w:rFonts w:ascii="Courier New" w:hAnsi="Courier New" w:cs="Courier New" w:hint="default"/>
      </w:rPr>
    </w:lvl>
    <w:lvl w:ilvl="5" w:tplc="4C090005">
      <w:start w:val="1"/>
      <w:numFmt w:val="bullet"/>
      <w:lvlText w:val=""/>
      <w:lvlJc w:val="left"/>
      <w:pPr>
        <w:ind w:left="4320" w:hanging="360"/>
      </w:pPr>
      <w:rPr>
        <w:rFonts w:ascii="Wingdings" w:hAnsi="Wingdings" w:hint="default"/>
      </w:rPr>
    </w:lvl>
    <w:lvl w:ilvl="6" w:tplc="4C090001">
      <w:start w:val="1"/>
      <w:numFmt w:val="bullet"/>
      <w:lvlText w:val=""/>
      <w:lvlJc w:val="left"/>
      <w:pPr>
        <w:ind w:left="5040" w:hanging="360"/>
      </w:pPr>
      <w:rPr>
        <w:rFonts w:ascii="Symbol" w:hAnsi="Symbol" w:hint="default"/>
      </w:rPr>
    </w:lvl>
    <w:lvl w:ilvl="7" w:tplc="4C090003">
      <w:start w:val="1"/>
      <w:numFmt w:val="bullet"/>
      <w:lvlText w:val="o"/>
      <w:lvlJc w:val="left"/>
      <w:pPr>
        <w:ind w:left="5760" w:hanging="360"/>
      </w:pPr>
      <w:rPr>
        <w:rFonts w:ascii="Courier New" w:hAnsi="Courier New" w:cs="Courier New" w:hint="default"/>
      </w:rPr>
    </w:lvl>
    <w:lvl w:ilvl="8" w:tplc="4C090005">
      <w:start w:val="1"/>
      <w:numFmt w:val="bullet"/>
      <w:lvlText w:val=""/>
      <w:lvlJc w:val="left"/>
      <w:pPr>
        <w:ind w:left="6480" w:hanging="360"/>
      </w:pPr>
      <w:rPr>
        <w:rFonts w:ascii="Wingdings" w:hAnsi="Wingdings" w:hint="default"/>
      </w:rPr>
    </w:lvl>
  </w:abstractNum>
  <w:abstractNum w:abstractNumId="1" w15:restartNumberingAfterBreak="0">
    <w:nsid w:val="510E3BD9"/>
    <w:multiLevelType w:val="hybridMultilevel"/>
    <w:tmpl w:val="0810C3C4"/>
    <w:lvl w:ilvl="0" w:tplc="4C090001">
      <w:start w:val="1"/>
      <w:numFmt w:val="bullet"/>
      <w:lvlText w:val=""/>
      <w:lvlJc w:val="left"/>
      <w:pPr>
        <w:ind w:left="720" w:hanging="360"/>
      </w:pPr>
      <w:rPr>
        <w:rFonts w:ascii="Symbol" w:hAnsi="Symbol" w:hint="default"/>
      </w:rPr>
    </w:lvl>
    <w:lvl w:ilvl="1" w:tplc="4C090003">
      <w:start w:val="1"/>
      <w:numFmt w:val="bullet"/>
      <w:lvlText w:val="o"/>
      <w:lvlJc w:val="left"/>
      <w:pPr>
        <w:ind w:left="1440" w:hanging="360"/>
      </w:pPr>
      <w:rPr>
        <w:rFonts w:ascii="Courier New" w:hAnsi="Courier New" w:cs="Courier New" w:hint="default"/>
      </w:rPr>
    </w:lvl>
    <w:lvl w:ilvl="2" w:tplc="4C090005">
      <w:start w:val="1"/>
      <w:numFmt w:val="bullet"/>
      <w:lvlText w:val=""/>
      <w:lvlJc w:val="left"/>
      <w:pPr>
        <w:ind w:left="2160" w:hanging="360"/>
      </w:pPr>
      <w:rPr>
        <w:rFonts w:ascii="Wingdings" w:hAnsi="Wingdings" w:hint="default"/>
      </w:rPr>
    </w:lvl>
    <w:lvl w:ilvl="3" w:tplc="4C090001">
      <w:start w:val="1"/>
      <w:numFmt w:val="bullet"/>
      <w:lvlText w:val=""/>
      <w:lvlJc w:val="left"/>
      <w:pPr>
        <w:ind w:left="2880" w:hanging="360"/>
      </w:pPr>
      <w:rPr>
        <w:rFonts w:ascii="Symbol" w:hAnsi="Symbol" w:hint="default"/>
      </w:rPr>
    </w:lvl>
    <w:lvl w:ilvl="4" w:tplc="4C090003">
      <w:start w:val="1"/>
      <w:numFmt w:val="bullet"/>
      <w:lvlText w:val="o"/>
      <w:lvlJc w:val="left"/>
      <w:pPr>
        <w:ind w:left="3600" w:hanging="360"/>
      </w:pPr>
      <w:rPr>
        <w:rFonts w:ascii="Courier New" w:hAnsi="Courier New" w:cs="Courier New" w:hint="default"/>
      </w:rPr>
    </w:lvl>
    <w:lvl w:ilvl="5" w:tplc="4C090005">
      <w:start w:val="1"/>
      <w:numFmt w:val="bullet"/>
      <w:lvlText w:val=""/>
      <w:lvlJc w:val="left"/>
      <w:pPr>
        <w:ind w:left="4320" w:hanging="360"/>
      </w:pPr>
      <w:rPr>
        <w:rFonts w:ascii="Wingdings" w:hAnsi="Wingdings" w:hint="default"/>
      </w:rPr>
    </w:lvl>
    <w:lvl w:ilvl="6" w:tplc="4C090001">
      <w:start w:val="1"/>
      <w:numFmt w:val="bullet"/>
      <w:lvlText w:val=""/>
      <w:lvlJc w:val="left"/>
      <w:pPr>
        <w:ind w:left="5040" w:hanging="360"/>
      </w:pPr>
      <w:rPr>
        <w:rFonts w:ascii="Symbol" w:hAnsi="Symbol" w:hint="default"/>
      </w:rPr>
    </w:lvl>
    <w:lvl w:ilvl="7" w:tplc="4C090003">
      <w:start w:val="1"/>
      <w:numFmt w:val="bullet"/>
      <w:lvlText w:val="o"/>
      <w:lvlJc w:val="left"/>
      <w:pPr>
        <w:ind w:left="5760" w:hanging="360"/>
      </w:pPr>
      <w:rPr>
        <w:rFonts w:ascii="Courier New" w:hAnsi="Courier New" w:cs="Courier New" w:hint="default"/>
      </w:rPr>
    </w:lvl>
    <w:lvl w:ilvl="8" w:tplc="4C090005">
      <w:start w:val="1"/>
      <w:numFmt w:val="bullet"/>
      <w:lvlText w:val=""/>
      <w:lvlJc w:val="left"/>
      <w:pPr>
        <w:ind w:left="6480" w:hanging="360"/>
      </w:pPr>
      <w:rPr>
        <w:rFonts w:ascii="Wingdings" w:hAnsi="Wingdings" w:hint="default"/>
      </w:rPr>
    </w:lvl>
  </w:abstractNum>
  <w:abstractNum w:abstractNumId="2" w15:restartNumberingAfterBreak="0">
    <w:nsid w:val="73AD121A"/>
    <w:multiLevelType w:val="hybridMultilevel"/>
    <w:tmpl w:val="4E86042A"/>
    <w:lvl w:ilvl="0" w:tplc="4C090001">
      <w:start w:val="1"/>
      <w:numFmt w:val="bullet"/>
      <w:lvlText w:val=""/>
      <w:lvlJc w:val="left"/>
      <w:pPr>
        <w:ind w:left="720" w:hanging="360"/>
      </w:pPr>
      <w:rPr>
        <w:rFonts w:ascii="Symbol" w:hAnsi="Symbol" w:hint="default"/>
      </w:rPr>
    </w:lvl>
    <w:lvl w:ilvl="1" w:tplc="4C090003">
      <w:start w:val="1"/>
      <w:numFmt w:val="bullet"/>
      <w:lvlText w:val="o"/>
      <w:lvlJc w:val="left"/>
      <w:pPr>
        <w:ind w:left="1440" w:hanging="360"/>
      </w:pPr>
      <w:rPr>
        <w:rFonts w:ascii="Courier New" w:hAnsi="Courier New" w:cs="Courier New" w:hint="default"/>
      </w:rPr>
    </w:lvl>
    <w:lvl w:ilvl="2" w:tplc="4C090005">
      <w:start w:val="1"/>
      <w:numFmt w:val="bullet"/>
      <w:lvlText w:val=""/>
      <w:lvlJc w:val="left"/>
      <w:pPr>
        <w:ind w:left="2160" w:hanging="360"/>
      </w:pPr>
      <w:rPr>
        <w:rFonts w:ascii="Wingdings" w:hAnsi="Wingdings" w:hint="default"/>
      </w:rPr>
    </w:lvl>
    <w:lvl w:ilvl="3" w:tplc="4C090001">
      <w:start w:val="1"/>
      <w:numFmt w:val="bullet"/>
      <w:lvlText w:val=""/>
      <w:lvlJc w:val="left"/>
      <w:pPr>
        <w:ind w:left="2880" w:hanging="360"/>
      </w:pPr>
      <w:rPr>
        <w:rFonts w:ascii="Symbol" w:hAnsi="Symbol" w:hint="default"/>
      </w:rPr>
    </w:lvl>
    <w:lvl w:ilvl="4" w:tplc="4C090003">
      <w:start w:val="1"/>
      <w:numFmt w:val="bullet"/>
      <w:lvlText w:val="o"/>
      <w:lvlJc w:val="left"/>
      <w:pPr>
        <w:ind w:left="3600" w:hanging="360"/>
      </w:pPr>
      <w:rPr>
        <w:rFonts w:ascii="Courier New" w:hAnsi="Courier New" w:cs="Courier New" w:hint="default"/>
      </w:rPr>
    </w:lvl>
    <w:lvl w:ilvl="5" w:tplc="4C090005">
      <w:start w:val="1"/>
      <w:numFmt w:val="bullet"/>
      <w:lvlText w:val=""/>
      <w:lvlJc w:val="left"/>
      <w:pPr>
        <w:ind w:left="4320" w:hanging="360"/>
      </w:pPr>
      <w:rPr>
        <w:rFonts w:ascii="Wingdings" w:hAnsi="Wingdings" w:hint="default"/>
      </w:rPr>
    </w:lvl>
    <w:lvl w:ilvl="6" w:tplc="4C090001">
      <w:start w:val="1"/>
      <w:numFmt w:val="bullet"/>
      <w:lvlText w:val=""/>
      <w:lvlJc w:val="left"/>
      <w:pPr>
        <w:ind w:left="5040" w:hanging="360"/>
      </w:pPr>
      <w:rPr>
        <w:rFonts w:ascii="Symbol" w:hAnsi="Symbol" w:hint="default"/>
      </w:rPr>
    </w:lvl>
    <w:lvl w:ilvl="7" w:tplc="4C090003">
      <w:start w:val="1"/>
      <w:numFmt w:val="bullet"/>
      <w:lvlText w:val="o"/>
      <w:lvlJc w:val="left"/>
      <w:pPr>
        <w:ind w:left="5760" w:hanging="360"/>
      </w:pPr>
      <w:rPr>
        <w:rFonts w:ascii="Courier New" w:hAnsi="Courier New" w:cs="Courier New" w:hint="default"/>
      </w:rPr>
    </w:lvl>
    <w:lvl w:ilvl="8" w:tplc="4C090005">
      <w:start w:val="1"/>
      <w:numFmt w:val="bullet"/>
      <w:lvlText w:val=""/>
      <w:lvlJc w:val="left"/>
      <w:pPr>
        <w:ind w:left="6480" w:hanging="360"/>
      </w:pPr>
      <w:rPr>
        <w:rFonts w:ascii="Wingdings" w:hAnsi="Wingdings" w:hint="default"/>
      </w:rPr>
    </w:lvl>
  </w:abstractNum>
  <w:num w:numId="1" w16cid:durableId="410661928">
    <w:abstractNumId w:val="0"/>
  </w:num>
  <w:num w:numId="2" w16cid:durableId="1904170336">
    <w:abstractNumId w:val="2"/>
  </w:num>
  <w:num w:numId="3" w16cid:durableId="147135881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649"/>
    <w:rsid w:val="003B59B6"/>
    <w:rsid w:val="006C4153"/>
    <w:rsid w:val="00C331D1"/>
    <w:rsid w:val="00D36649"/>
  </w:rsids>
  <m:mathPr>
    <m:mathFont m:val="Cambria Math"/>
    <m:brkBin m:val="before"/>
    <m:brkBinSub m:val="--"/>
    <m:smallFrac m:val="0"/>
    <m:dispDef/>
    <m:lMargin m:val="0"/>
    <m:rMargin m:val="0"/>
    <m:defJc m:val="centerGroup"/>
    <m:wrapIndent m:val="1440"/>
    <m:intLim m:val="subSup"/>
    <m:naryLim m:val="undOvr"/>
  </m:mathPr>
  <w:themeFontLang w:val="en-AE"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E986A2"/>
  <w15:chartTrackingRefBased/>
  <w15:docId w15:val="{4D872E78-6BF0-460D-996A-8BBFCD74B8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A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3664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D3664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D3664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D3664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3664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D3664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3664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3664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3664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3664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D3664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D3664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D3664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3664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D3664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3664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3664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36649"/>
    <w:rPr>
      <w:rFonts w:eastAsiaTheme="majorEastAsia" w:cstheme="majorBidi"/>
      <w:color w:val="272727" w:themeColor="text1" w:themeTint="D8"/>
    </w:rPr>
  </w:style>
  <w:style w:type="paragraph" w:styleId="Title">
    <w:name w:val="Title"/>
    <w:basedOn w:val="Normal"/>
    <w:next w:val="Normal"/>
    <w:link w:val="TitleChar"/>
    <w:uiPriority w:val="10"/>
    <w:qFormat/>
    <w:rsid w:val="00D3664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3664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3664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3664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36649"/>
    <w:pPr>
      <w:spacing w:before="160"/>
      <w:jc w:val="center"/>
    </w:pPr>
    <w:rPr>
      <w:i/>
      <w:iCs/>
      <w:color w:val="404040" w:themeColor="text1" w:themeTint="BF"/>
    </w:rPr>
  </w:style>
  <w:style w:type="character" w:customStyle="1" w:styleId="QuoteChar">
    <w:name w:val="Quote Char"/>
    <w:basedOn w:val="DefaultParagraphFont"/>
    <w:link w:val="Quote"/>
    <w:uiPriority w:val="29"/>
    <w:rsid w:val="00D36649"/>
    <w:rPr>
      <w:i/>
      <w:iCs/>
      <w:color w:val="404040" w:themeColor="text1" w:themeTint="BF"/>
    </w:rPr>
  </w:style>
  <w:style w:type="paragraph" w:styleId="ListParagraph">
    <w:name w:val="List Paragraph"/>
    <w:basedOn w:val="Normal"/>
    <w:uiPriority w:val="34"/>
    <w:qFormat/>
    <w:rsid w:val="00D36649"/>
    <w:pPr>
      <w:ind w:left="720"/>
      <w:contextualSpacing/>
    </w:pPr>
  </w:style>
  <w:style w:type="character" w:styleId="IntenseEmphasis">
    <w:name w:val="Intense Emphasis"/>
    <w:basedOn w:val="DefaultParagraphFont"/>
    <w:uiPriority w:val="21"/>
    <w:qFormat/>
    <w:rsid w:val="00D36649"/>
    <w:rPr>
      <w:i/>
      <w:iCs/>
      <w:color w:val="0F4761" w:themeColor="accent1" w:themeShade="BF"/>
    </w:rPr>
  </w:style>
  <w:style w:type="paragraph" w:styleId="IntenseQuote">
    <w:name w:val="Intense Quote"/>
    <w:basedOn w:val="Normal"/>
    <w:next w:val="Normal"/>
    <w:link w:val="IntenseQuoteChar"/>
    <w:uiPriority w:val="30"/>
    <w:qFormat/>
    <w:rsid w:val="00D3664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36649"/>
    <w:rPr>
      <w:i/>
      <w:iCs/>
      <w:color w:val="0F4761" w:themeColor="accent1" w:themeShade="BF"/>
    </w:rPr>
  </w:style>
  <w:style w:type="character" w:styleId="IntenseReference">
    <w:name w:val="Intense Reference"/>
    <w:basedOn w:val="DefaultParagraphFont"/>
    <w:uiPriority w:val="32"/>
    <w:qFormat/>
    <w:rsid w:val="00D36649"/>
    <w:rPr>
      <w:b/>
      <w:bCs/>
      <w:smallCaps/>
      <w:color w:val="0F4761" w:themeColor="accent1" w:themeShade="BF"/>
      <w:spacing w:val="5"/>
    </w:rPr>
  </w:style>
  <w:style w:type="paragraph" w:customStyle="1" w:styleId="xxmsonormal">
    <w:name w:val="x_x_msonormal"/>
    <w:basedOn w:val="Normal"/>
    <w:rsid w:val="003B59B6"/>
    <w:pPr>
      <w:spacing w:after="0" w:line="240" w:lineRule="auto"/>
    </w:pPr>
    <w:rPr>
      <w:rFonts w:ascii="Calibri" w:hAnsi="Calibri" w:cs="Calibri"/>
      <w:kern w:val="0"/>
      <w:lang w:eastAsia="en-AE"/>
      <w14:ligatures w14:val="none"/>
    </w:rPr>
  </w:style>
  <w:style w:type="paragraph" w:styleId="NormalWeb">
    <w:name w:val="Normal (Web)"/>
    <w:basedOn w:val="Normal"/>
    <w:uiPriority w:val="99"/>
    <w:semiHidden/>
    <w:unhideWhenUsed/>
    <w:rsid w:val="003B59B6"/>
    <w:pPr>
      <w:spacing w:before="100" w:beforeAutospacing="1" w:after="100" w:afterAutospacing="1" w:line="240" w:lineRule="auto"/>
    </w:pPr>
    <w:rPr>
      <w:rFonts w:ascii="Calibri" w:hAnsi="Calibri" w:cs="Calibri"/>
      <w:kern w:val="0"/>
      <w:lang w:eastAsia="en-AE"/>
      <w14:ligatures w14:val="none"/>
    </w:rPr>
  </w:style>
  <w:style w:type="paragraph" w:styleId="NoSpacing">
    <w:name w:val="No Spacing"/>
    <w:basedOn w:val="Normal"/>
    <w:uiPriority w:val="1"/>
    <w:qFormat/>
    <w:rsid w:val="006C4153"/>
    <w:pPr>
      <w:spacing w:after="0" w:line="240" w:lineRule="auto"/>
    </w:pPr>
    <w:rPr>
      <w:rFonts w:ascii="Calibri" w:hAnsi="Calibri" w:cs="Calibri"/>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cid:image012.jpg@01D91540.4D518A60" TargetMode="External"/><Relationship Id="rId26" Type="http://schemas.openxmlformats.org/officeDocument/2006/relationships/image" Target="cid:image067.png@01D8F81B.4FD82380" TargetMode="External"/><Relationship Id="rId21" Type="http://schemas.openxmlformats.org/officeDocument/2006/relationships/image" Target="media/image10.png"/><Relationship Id="rId34" Type="http://schemas.openxmlformats.org/officeDocument/2006/relationships/image" Target="cid:image012.png@01D9D042.82D5AA00" TargetMode="External"/><Relationship Id="rId7" Type="http://schemas.openxmlformats.org/officeDocument/2006/relationships/image" Target="media/image2.jpeg"/><Relationship Id="rId12" Type="http://schemas.openxmlformats.org/officeDocument/2006/relationships/image" Target="cid:image008.png@01D91540.4D518A60" TargetMode="External"/><Relationship Id="rId17" Type="http://schemas.openxmlformats.org/officeDocument/2006/relationships/image" Target="media/image8.jpeg"/><Relationship Id="rId25" Type="http://schemas.openxmlformats.org/officeDocument/2006/relationships/image" Target="media/image12.png"/><Relationship Id="rId33" Type="http://schemas.openxmlformats.org/officeDocument/2006/relationships/image" Target="media/image16.pn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cid:image013.png@01D91540.4D518A60" TargetMode="External"/><Relationship Id="rId29"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image" Target="cid:image005.png@01D91540.4D518A60" TargetMode="External"/><Relationship Id="rId11" Type="http://schemas.openxmlformats.org/officeDocument/2006/relationships/image" Target="media/image4.png"/><Relationship Id="rId24" Type="http://schemas.openxmlformats.org/officeDocument/2006/relationships/image" Target="cid:image066.png@01D8F81B.4FD82380" TargetMode="External"/><Relationship Id="rId32" Type="http://schemas.openxmlformats.org/officeDocument/2006/relationships/image" Target="cid:image011.png@01D9D042.82D5AA00" TargetMode="External"/><Relationship Id="rId37"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cid:image009.png@01D91540.4D518A60" TargetMode="External"/><Relationship Id="rId23" Type="http://schemas.openxmlformats.org/officeDocument/2006/relationships/image" Target="media/image11.png"/><Relationship Id="rId28" Type="http://schemas.openxmlformats.org/officeDocument/2006/relationships/image" Target="cid:image010.png@01D9D042.33AC9E70" TargetMode="External"/><Relationship Id="rId36" Type="http://schemas.openxmlformats.org/officeDocument/2006/relationships/image" Target="cid:image009.png@01D981B7.2B362FB0" TargetMode="External"/><Relationship Id="rId10" Type="http://schemas.openxmlformats.org/officeDocument/2006/relationships/image" Target="cid:image007.png@01D91540.4D518A60" TargetMode="External"/><Relationship Id="rId19" Type="http://schemas.openxmlformats.org/officeDocument/2006/relationships/image" Target="media/image9.png"/><Relationship Id="rId31"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 Id="rId22" Type="http://schemas.openxmlformats.org/officeDocument/2006/relationships/image" Target="cid:image065.png@01D8F81B.4FD82380" TargetMode="External"/><Relationship Id="rId27" Type="http://schemas.openxmlformats.org/officeDocument/2006/relationships/image" Target="media/image13.png"/><Relationship Id="rId30" Type="http://schemas.openxmlformats.org/officeDocument/2006/relationships/image" Target="cid:image001.png@01D9D042.33AC9E70" TargetMode="External"/><Relationship Id="rId35" Type="http://schemas.openxmlformats.org/officeDocument/2006/relationships/image" Target="media/image17.png"/><Relationship Id="rId8" Type="http://schemas.openxmlformats.org/officeDocument/2006/relationships/image" Target="cid:image006.jpg@01D91540.4D518A60" TargetMode="External"/><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TotalTime>
  <Pages>9</Pages>
  <Words>625</Words>
  <Characters>3565</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Abdallah Hamad</dc:creator>
  <cp:keywords/>
  <dc:description/>
  <cp:lastModifiedBy>Abdallah Hamad</cp:lastModifiedBy>
  <cp:revision>2</cp:revision>
  <dcterms:created xsi:type="dcterms:W3CDTF">2023-12-27T08:59:00Z</dcterms:created>
  <dcterms:modified xsi:type="dcterms:W3CDTF">2023-12-27T09:22:00Z</dcterms:modified>
</cp:coreProperties>
</file>